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045F0" w:rsidRPr="00F045F0" w:rsidRDefault="00F045F0" w:rsidP="00F045F0">
      <w:pPr>
        <w:spacing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F045F0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Сценарий </w:t>
      </w:r>
      <w:r w:rsidR="00883FD1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«Викторин</w:t>
      </w:r>
      <w:r w:rsidR="00F436AD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а</w:t>
      </w:r>
      <w:r w:rsidR="00DC08DA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 по </w:t>
      </w:r>
      <w:r w:rsidR="00883FD1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ПДД на перекрестках</w:t>
      </w:r>
      <w:r w:rsidRPr="00F045F0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»</w:t>
      </w:r>
    </w:p>
    <w:p w:rsidR="00F045F0" w:rsidRDefault="00F045F0" w:rsidP="00F045F0">
      <w:pPr>
        <w:pStyle w:val="a3"/>
        <w:spacing w:line="240" w:lineRule="auto"/>
        <w:ind w:left="0" w:firstLine="709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Cs/>
          <w:color w:val="000000"/>
          <w:sz w:val="24"/>
          <w:szCs w:val="24"/>
          <w:lang w:eastAsia="ru-RU"/>
        </w:rPr>
        <w:t>В ходе занятия дети знакомятся с понятием «</w:t>
      </w:r>
      <w:r w:rsidR="00D943C5">
        <w:rPr>
          <w:rFonts w:ascii="Times New Roman" w:hAnsi="Times New Roman"/>
          <w:bCs/>
          <w:color w:val="000000"/>
          <w:sz w:val="24"/>
          <w:szCs w:val="24"/>
          <w:lang w:eastAsia="ru-RU"/>
        </w:rPr>
        <w:t>перекресток</w:t>
      </w:r>
      <w:r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», </w:t>
      </w:r>
      <w:r w:rsidR="00D943C5">
        <w:rPr>
          <w:rFonts w:ascii="Times New Roman" w:hAnsi="Times New Roman"/>
          <w:bCs/>
          <w:color w:val="000000"/>
          <w:sz w:val="24"/>
          <w:szCs w:val="24"/>
          <w:lang w:eastAsia="ru-RU"/>
        </w:rPr>
        <w:t>с</w:t>
      </w:r>
      <w:r w:rsidR="00DC08DA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</w:t>
      </w:r>
      <w:r w:rsidR="00B648C9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умению </w:t>
      </w:r>
      <w:r w:rsidR="00D943C5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переходить дорогу на нерегулируемых перекрестках, перекрестках без пешеходных переходов. </w:t>
      </w:r>
    </w:p>
    <w:p w:rsidR="00F045F0" w:rsidRDefault="00F045F0" w:rsidP="00F045F0">
      <w:pPr>
        <w:pStyle w:val="a3"/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color w:val="000000" w:themeColor="text1"/>
          <w:sz w:val="24"/>
          <w:szCs w:val="24"/>
          <w:lang w:eastAsia="ru-RU"/>
        </w:rPr>
      </w:pPr>
      <w:r w:rsidRPr="006B1D9D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Цель занятия:</w:t>
      </w:r>
      <w:r w:rsidRPr="006B1D9D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</w:t>
      </w:r>
      <w:r w:rsidRPr="006B1D9D">
        <w:rPr>
          <w:rFonts w:ascii="Times New Roman" w:eastAsia="Arial" w:hAnsi="Times New Roman" w:cs="Times New Roman"/>
          <w:color w:val="000000" w:themeColor="text1"/>
          <w:sz w:val="24"/>
          <w:szCs w:val="24"/>
          <w:lang w:eastAsia="ru-RU"/>
        </w:rPr>
        <w:t>повысить безопасность детей на дорогах.</w:t>
      </w:r>
    </w:p>
    <w:p w:rsidR="00F045F0" w:rsidRDefault="00F045F0" w:rsidP="00F045F0">
      <w:pPr>
        <w:pStyle w:val="a3"/>
        <w:spacing w:after="0" w:line="240" w:lineRule="auto"/>
        <w:ind w:left="0" w:firstLine="709"/>
        <w:jc w:val="both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6B1D9D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Задачи занятия: </w:t>
      </w:r>
    </w:p>
    <w:p w:rsidR="00F045F0" w:rsidRPr="006B1D9D" w:rsidRDefault="00F045F0" w:rsidP="00F045F0">
      <w:pPr>
        <w:pStyle w:val="a3"/>
        <w:numPr>
          <w:ilvl w:val="0"/>
          <w:numId w:val="3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>
        <w:rPr>
          <w:rFonts w:ascii="Times New Roman" w:eastAsia="Arial" w:hAnsi="Times New Roman" w:cs="Times New Roman"/>
          <w:sz w:val="24"/>
          <w:szCs w:val="24"/>
          <w:lang w:eastAsia="ru-RU"/>
        </w:rPr>
        <w:t>изучение</w:t>
      </w:r>
      <w:r w:rsidRPr="006B1D9D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знаний о</w:t>
      </w:r>
      <w:r>
        <w:rPr>
          <w:rFonts w:ascii="Times New Roman" w:eastAsia="Arial" w:hAnsi="Times New Roman" w:cs="Times New Roman"/>
          <w:sz w:val="24"/>
          <w:szCs w:val="24"/>
          <w:lang w:eastAsia="ru-RU"/>
        </w:rPr>
        <w:t>б основах</w:t>
      </w:r>
      <w:r w:rsidRPr="006B1D9D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 ПДД;</w:t>
      </w:r>
    </w:p>
    <w:p w:rsidR="00883FD1" w:rsidRDefault="00F045F0" w:rsidP="00883FD1">
      <w:pPr>
        <w:pStyle w:val="a3"/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CD049E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развитие памяти и внимательности </w:t>
      </w:r>
      <w:r>
        <w:rPr>
          <w:rFonts w:ascii="Times New Roman" w:eastAsia="Arial" w:hAnsi="Times New Roman" w:cs="Times New Roman"/>
          <w:sz w:val="24"/>
          <w:szCs w:val="24"/>
          <w:lang w:eastAsia="ru-RU"/>
        </w:rPr>
        <w:t>детей при переходе через дорогу</w:t>
      </w:r>
      <w:r w:rsidRPr="00CD049E">
        <w:rPr>
          <w:rFonts w:ascii="Times New Roman" w:eastAsia="Arial" w:hAnsi="Times New Roman" w:cs="Times New Roman"/>
          <w:sz w:val="24"/>
          <w:szCs w:val="24"/>
          <w:lang w:eastAsia="ru-RU"/>
        </w:rPr>
        <w:t>;</w:t>
      </w:r>
    </w:p>
    <w:p w:rsidR="00883FD1" w:rsidRDefault="00883FD1" w:rsidP="00883FD1">
      <w:pPr>
        <w:pStyle w:val="a3"/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883FD1">
        <w:rPr>
          <w:rFonts w:ascii="Times New Roman" w:eastAsia="Arial" w:hAnsi="Times New Roman" w:cs="Times New Roman"/>
          <w:sz w:val="24"/>
          <w:szCs w:val="24"/>
          <w:lang w:eastAsia="ru-RU"/>
        </w:rPr>
        <w:t xml:space="preserve">развитие умения обучающихся распознавать чужие и собственные нарушения, исправлять и уметь объяснить нарушение»; </w:t>
      </w:r>
    </w:p>
    <w:p w:rsidR="00883FD1" w:rsidRDefault="00883FD1" w:rsidP="00883FD1">
      <w:pPr>
        <w:pStyle w:val="a3"/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883FD1">
        <w:rPr>
          <w:rFonts w:ascii="Times New Roman" w:eastAsia="Arial" w:hAnsi="Times New Roman" w:cs="Times New Roman"/>
          <w:sz w:val="24"/>
          <w:szCs w:val="24"/>
          <w:lang w:eastAsia="ru-RU"/>
        </w:rPr>
        <w:t>закрепление знаний детей о передвижении по перекресткам в качестве как пешеходов, так и велосипедистов;</w:t>
      </w:r>
    </w:p>
    <w:p w:rsidR="00F045F0" w:rsidRPr="00883FD1" w:rsidRDefault="00883FD1" w:rsidP="00883FD1">
      <w:pPr>
        <w:pStyle w:val="a3"/>
        <w:numPr>
          <w:ilvl w:val="0"/>
          <w:numId w:val="1"/>
        </w:numPr>
        <w:tabs>
          <w:tab w:val="left" w:pos="993"/>
        </w:tabs>
        <w:spacing w:after="0" w:line="240" w:lineRule="auto"/>
        <w:ind w:left="0" w:firstLine="709"/>
        <w:jc w:val="both"/>
        <w:rPr>
          <w:rFonts w:ascii="Times New Roman" w:eastAsia="Arial" w:hAnsi="Times New Roman" w:cs="Times New Roman"/>
          <w:sz w:val="24"/>
          <w:szCs w:val="24"/>
          <w:lang w:eastAsia="ru-RU"/>
        </w:rPr>
      </w:pPr>
      <w:r w:rsidRPr="00883FD1">
        <w:rPr>
          <w:rFonts w:ascii="Times New Roman" w:eastAsia="Arial" w:hAnsi="Times New Roman" w:cs="Times New Roman"/>
          <w:sz w:val="24"/>
          <w:szCs w:val="24"/>
          <w:lang w:eastAsia="ru-RU"/>
        </w:rPr>
        <w:t>повышение безопасности детей на опасных, нерегулируемых участках дороги</w:t>
      </w:r>
      <w:r w:rsidR="00F045F0" w:rsidRPr="00883FD1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. </w:t>
      </w:r>
    </w:p>
    <w:p w:rsidR="00CB59B4" w:rsidRPr="00CB59B4" w:rsidRDefault="00283A84" w:rsidP="00F045F0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CD049E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Возраст участников занятия</w:t>
      </w:r>
      <w:r w:rsidR="00CB59B4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: </w:t>
      </w:r>
      <w:r w:rsidR="00CB59B4">
        <w:rPr>
          <w:rFonts w:ascii="Times New Roman" w:hAnsi="Times New Roman"/>
          <w:bCs/>
          <w:color w:val="000000"/>
          <w:sz w:val="24"/>
          <w:szCs w:val="24"/>
          <w:lang w:eastAsia="ru-RU"/>
        </w:rPr>
        <w:t>11-14 лет.</w:t>
      </w:r>
    </w:p>
    <w:p w:rsidR="00F045F0" w:rsidRPr="00CD049E" w:rsidRDefault="00F045F0" w:rsidP="00F045F0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CD049E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Время занятия:</w:t>
      </w:r>
      <w:r w:rsidR="00470623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45 мин.</w:t>
      </w:r>
      <w:bookmarkStart w:id="0" w:name="_GoBack"/>
      <w:bookmarkEnd w:id="0"/>
    </w:p>
    <w:p w:rsidR="00F045F0" w:rsidRDefault="00F045F0" w:rsidP="00F045F0">
      <w:pPr>
        <w:tabs>
          <w:tab w:val="left" w:pos="993"/>
        </w:tabs>
        <w:spacing w:line="240" w:lineRule="auto"/>
        <w:ind w:firstLine="709"/>
        <w:contextualSpacing/>
        <w:jc w:val="both"/>
        <w:rPr>
          <w:rFonts w:ascii="Times New Roman" w:hAnsi="Times New Roman"/>
          <w:bCs/>
          <w:color w:val="000000"/>
          <w:sz w:val="24"/>
          <w:szCs w:val="24"/>
          <w:lang w:eastAsia="ru-RU"/>
        </w:rPr>
      </w:pPr>
      <w:r w:rsidRPr="00CD049E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Оборудование:</w:t>
      </w:r>
      <w:r w:rsidRPr="00CD049E">
        <w:rPr>
          <w:rFonts w:ascii="Times New Roman" w:hAnsi="Times New Roman"/>
          <w:bCs/>
          <w:color w:val="000000"/>
          <w:sz w:val="24"/>
          <w:szCs w:val="24"/>
          <w:lang w:eastAsia="ru-RU"/>
        </w:rPr>
        <w:t xml:space="preserve"> для проведения занятия т</w:t>
      </w:r>
      <w:r>
        <w:rPr>
          <w:rFonts w:ascii="Times New Roman" w:hAnsi="Times New Roman"/>
          <w:bCs/>
          <w:color w:val="000000"/>
          <w:sz w:val="24"/>
          <w:szCs w:val="24"/>
          <w:lang w:eastAsia="ru-RU"/>
        </w:rPr>
        <w:t>ребуются помещение (класс, зал)</w:t>
      </w:r>
      <w:r w:rsidR="00883FD1">
        <w:rPr>
          <w:rFonts w:ascii="Times New Roman" w:hAnsi="Times New Roman"/>
          <w:bCs/>
          <w:color w:val="000000"/>
          <w:sz w:val="24"/>
          <w:szCs w:val="24"/>
          <w:lang w:eastAsia="ru-RU"/>
        </w:rPr>
        <w:t>, экран, прожектор</w:t>
      </w:r>
      <w:r w:rsidRPr="00CD049E">
        <w:rPr>
          <w:rFonts w:ascii="Times New Roman" w:hAnsi="Times New Roman"/>
          <w:bCs/>
          <w:color w:val="000000"/>
          <w:sz w:val="24"/>
          <w:szCs w:val="24"/>
          <w:lang w:eastAsia="ru-RU"/>
        </w:rPr>
        <w:t>.</w:t>
      </w:r>
    </w:p>
    <w:p w:rsidR="00F045F0" w:rsidRDefault="00F045F0" w:rsidP="00F045F0">
      <w:pPr>
        <w:shd w:val="clear" w:color="auto" w:fill="FFFFFF"/>
        <w:spacing w:line="232" w:lineRule="atLeast"/>
        <w:ind w:firstLine="709"/>
        <w:contextualSpacing/>
        <w:jc w:val="both"/>
        <w:rPr>
          <w:rFonts w:ascii="Times New Roman" w:hAnsi="Times New Roman" w:cs="Times New Roman"/>
          <w:b/>
          <w:sz w:val="24"/>
        </w:rPr>
      </w:pPr>
    </w:p>
    <w:p w:rsidR="00DC08DA" w:rsidRDefault="00F045F0" w:rsidP="00F045F0">
      <w:pPr>
        <w:shd w:val="clear" w:color="auto" w:fill="FFFFFF"/>
        <w:spacing w:line="232" w:lineRule="atLeast"/>
        <w:ind w:firstLine="709"/>
        <w:contextualSpacing/>
        <w:jc w:val="both"/>
        <w:rPr>
          <w:rFonts w:ascii="Times New Roman" w:hAnsi="Times New Roman" w:cs="Times New Roman"/>
          <w:sz w:val="24"/>
        </w:rPr>
      </w:pPr>
      <w:r w:rsidRPr="00B126DC">
        <w:rPr>
          <w:rFonts w:ascii="Times New Roman" w:hAnsi="Times New Roman" w:cs="Times New Roman"/>
          <w:b/>
          <w:sz w:val="24"/>
        </w:rPr>
        <w:t>Педагог</w:t>
      </w:r>
      <w:r w:rsidRPr="00B126DC">
        <w:rPr>
          <w:rFonts w:ascii="Times New Roman" w:hAnsi="Times New Roman" w:cs="Times New Roman"/>
          <w:sz w:val="24"/>
        </w:rPr>
        <w:t xml:space="preserve">: </w:t>
      </w:r>
      <w:r w:rsidR="00DC08DA">
        <w:rPr>
          <w:rFonts w:ascii="Times New Roman" w:hAnsi="Times New Roman" w:cs="Times New Roman"/>
          <w:sz w:val="24"/>
        </w:rPr>
        <w:t>Добрый день, ребята!</w:t>
      </w:r>
      <w:r w:rsidRPr="00B126DC">
        <w:rPr>
          <w:rFonts w:ascii="Times New Roman" w:hAnsi="Times New Roman" w:cs="Times New Roman"/>
          <w:sz w:val="24"/>
        </w:rPr>
        <w:t xml:space="preserve"> </w:t>
      </w:r>
      <w:r w:rsidR="00DC08DA">
        <w:rPr>
          <w:rFonts w:ascii="Times New Roman" w:hAnsi="Times New Roman" w:cs="Times New Roman"/>
          <w:sz w:val="24"/>
        </w:rPr>
        <w:t xml:space="preserve">Мы рады вас приветствовать на нашей </w:t>
      </w:r>
      <w:r w:rsidR="00D943C5">
        <w:rPr>
          <w:rFonts w:ascii="Times New Roman" w:hAnsi="Times New Roman" w:cs="Times New Roman"/>
          <w:sz w:val="24"/>
        </w:rPr>
        <w:t>викторине по ПДД на перекрестках. Перед этим, давайте</w:t>
      </w:r>
      <w:r w:rsidR="00A223A0">
        <w:rPr>
          <w:rFonts w:ascii="Times New Roman" w:hAnsi="Times New Roman" w:cs="Times New Roman"/>
          <w:sz w:val="24"/>
        </w:rPr>
        <w:t xml:space="preserve"> </w:t>
      </w:r>
      <w:r w:rsidR="00D943C5">
        <w:rPr>
          <w:rFonts w:ascii="Times New Roman" w:hAnsi="Times New Roman" w:cs="Times New Roman"/>
          <w:sz w:val="24"/>
        </w:rPr>
        <w:t xml:space="preserve">повторим, что такое «перекресток». </w:t>
      </w:r>
    </w:p>
    <w:p w:rsidR="00D943C5" w:rsidRPr="007F224C" w:rsidRDefault="00D943C5" w:rsidP="00D943C5">
      <w:pPr>
        <w:shd w:val="clear" w:color="auto" w:fill="FFFFFF"/>
        <w:spacing w:after="0" w:line="232" w:lineRule="atLeast"/>
        <w:contextualSpacing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5F3FE7">
        <w:rPr>
          <w:rFonts w:ascii="Times New Roman" w:hAnsi="Times New Roman" w:cs="Times New Roman"/>
          <w:i/>
        </w:rPr>
        <w:t>Дети</w:t>
      </w:r>
      <w:r w:rsidRPr="005F3FE7">
        <w:rPr>
          <w:rFonts w:ascii="Times New Roman" w:hAnsi="Times New Roman" w:cs="Times New Roman"/>
          <w:i/>
          <w:sz w:val="24"/>
          <w:szCs w:val="24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отвечают. Педагог слушает ответ</w:t>
      </w:r>
    </w:p>
    <w:p w:rsidR="00D943C5" w:rsidRPr="00D943C5" w:rsidRDefault="00D943C5" w:rsidP="00657787">
      <w:pPr>
        <w:shd w:val="clear" w:color="auto" w:fill="FFFFFF"/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F15681">
        <w:rPr>
          <w:rFonts w:ascii="Times New Roman" w:hAnsi="Times New Roman" w:cs="Times New Roman"/>
          <w:b/>
          <w:iCs/>
          <w:sz w:val="24"/>
          <w:szCs w:val="24"/>
          <w:shd w:val="clear" w:color="auto" w:fill="FFFFFF"/>
        </w:rPr>
        <w:t>Педагог</w:t>
      </w: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: «</w:t>
      </w:r>
      <w:r w:rsidRPr="00F15681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Перекресток</w:t>
      </w: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»</w:t>
      </w:r>
      <w:r w:rsidRPr="00F15681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 – место пересечения, примыкания или разветвления дорог на одном уровне, ограниченное воображаемыми линиями, соединяющими соответственно противоположные, наиболее удаленные от центра перекрестка начала закруглений</w:t>
      </w:r>
      <w:r w:rsidR="00657787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 </w:t>
      </w:r>
      <w:r w:rsidR="00657787" w:rsidRPr="00F15681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проезжих частей. Не считаются перекрестками </w:t>
      </w:r>
      <w:r w:rsidR="00657787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выезды с прилегающих территорий, </w:t>
      </w:r>
      <w:r w:rsidR="00657787" w:rsidRPr="00E5103C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многоуровневые развязки с эстакадами и мостами не являются перекрестками, и правила проезда перекрестков на них не действуют.</w:t>
      </w:r>
      <w:r w:rsidR="00657787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 </w:t>
      </w:r>
      <w:r w:rsidR="00CB59B4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П</w:t>
      </w:r>
      <w:r w:rsidR="00657787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ерекрестки могут быть регулируемые и нерегулируемые. П</w:t>
      </w:r>
      <w:r w:rsidR="00657787" w:rsidRPr="00A729F9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ерекресток, где очередность движения определяется сигналами светофора или регулировщика, считается регулируемым.</w:t>
      </w:r>
      <w:r w:rsidR="00657787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 </w:t>
      </w:r>
      <w:r w:rsidR="00657787" w:rsidRPr="00A729F9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При желтом мигающем сигнале, неработающих светофорах или отсутствии регулировщика перекресток считается нерегулируемым</w:t>
      </w:r>
      <w:r w:rsidR="00657787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. Если на перекрестке нет пешеходных переходов, </w:t>
      </w:r>
      <w:r w:rsidR="00657787" w:rsidRPr="004F3FF9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необходимо двигаться по перекрестку не наискосок, а парал</w:t>
      </w:r>
      <w:r w:rsidR="00657787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лельно одной из проезжих частей.</w:t>
      </w:r>
    </w:p>
    <w:p w:rsidR="00883FD1" w:rsidRDefault="00883FD1" w:rsidP="00657787">
      <w:pPr>
        <w:pStyle w:val="a3"/>
        <w:spacing w:after="0"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1. Можно ли перебегать перекресток, даже если вы двигаетесь согласно указанным зелеными стрелочками направлениях? </w:t>
      </w:r>
    </w:p>
    <w:p w:rsidR="00883FD1" w:rsidRDefault="00883FD1" w:rsidP="00883FD1">
      <w:pPr>
        <w:pStyle w:val="a3"/>
        <w:spacing w:line="240" w:lineRule="auto"/>
        <w:ind w:left="0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Cs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3202CBD7" wp14:editId="3052D13F">
            <wp:extent cx="5931258" cy="328612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pdd-ukraine-punkt-4-7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7433" cy="32950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 w:rsidRPr="00EF5E2C">
        <w:rPr>
          <w:rFonts w:ascii="Times New Roman" w:hAnsi="Times New Roman" w:cs="Times New Roman"/>
          <w:iCs/>
          <w:sz w:val="24"/>
          <w:szCs w:val="24"/>
          <w:u w:val="single"/>
          <w:shd w:val="clear" w:color="auto" w:fill="FFFFFF"/>
        </w:rPr>
        <w:lastRenderedPageBreak/>
        <w:t>Ответ</w:t>
      </w: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: Правильно, нельзя. Внезапно выбежавшие на дорогу пешеходы очень часто становятся причиной ДТП;</w:t>
      </w: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2. Можно ли останавливаться на проезжей части перекрестка? </w:t>
      </w:r>
      <w:r w:rsidRPr="00EF5E2C">
        <w:rPr>
          <w:rFonts w:ascii="Times New Roman" w:hAnsi="Times New Roman" w:cs="Times New Roman"/>
          <w:iCs/>
          <w:sz w:val="24"/>
          <w:szCs w:val="24"/>
          <w:u w:val="single"/>
          <w:shd w:val="clear" w:color="auto" w:fill="FFFFFF"/>
        </w:rPr>
        <w:t>Ответ</w:t>
      </w: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: Правильно, нельзя. Ибо тем самым вы задерживаете движение автомобильного потока, а также создаете угрозу ДТП;</w:t>
      </w: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3. Мы с вами знаем, что нельзя передвигаться на велосипеде по пешеходному переходу. Но можно ли пересекать на велосипеде проезжую часть по перекрестку без пешеходного перехода? </w:t>
      </w:r>
      <w:r w:rsidRPr="00EF5E2C">
        <w:rPr>
          <w:rFonts w:ascii="Times New Roman" w:hAnsi="Times New Roman" w:cs="Times New Roman"/>
          <w:iCs/>
          <w:sz w:val="24"/>
          <w:szCs w:val="24"/>
          <w:u w:val="single"/>
          <w:shd w:val="clear" w:color="auto" w:fill="FFFFFF"/>
        </w:rPr>
        <w:t>Ответ</w:t>
      </w: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: Правильно, нельзя. Велосипедисты младше 14 лет обязаны спешиться и везти велосипед рядом с собой, соблюдая правила перехода по перекрестку без пешеходного перехода (прим. смотреть картинку выше). </w:t>
      </w: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4. Если мы велосипедисты и нам больше 14 лет, как мы можем двигаться по проезжей части? </w:t>
      </w:r>
      <w:r w:rsidRPr="00EF5E2C">
        <w:rPr>
          <w:rFonts w:ascii="Times New Roman" w:hAnsi="Times New Roman" w:cs="Times New Roman"/>
          <w:iCs/>
          <w:sz w:val="24"/>
          <w:szCs w:val="24"/>
          <w:u w:val="single"/>
          <w:shd w:val="clear" w:color="auto" w:fill="FFFFFF"/>
        </w:rPr>
        <w:t>Ответ</w:t>
      </w: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: Согласно ПДД, велосипедисты старше 14 лет, могут двигаться по тротуарам, пешеходным дорожкам и зонам и по велоинфраструктуре (велосипедная дорожка, велопешеходная дорожка), по обочинам, если это не мешает движению пешеходов, и по проезжей части, но только при отсутствии тротуара, пешеходной дорожки или зоны, велоинфраструктуры. По проезжей части они могут двигаться </w:t>
      </w:r>
      <w:r w:rsidRPr="00101628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по велосипедной части проезжей части, обозначенной специальным знаками и дорожной разметкой, </w:t>
      </w: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или </w:t>
      </w:r>
      <w:r w:rsidRPr="00EF5E2C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строго у правого края трассы по направлению автомобильного потока</w:t>
      </w: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.</w:t>
      </w:r>
    </w:p>
    <w:p w:rsidR="00883FD1" w:rsidRDefault="00883FD1" w:rsidP="00883FD1">
      <w:pPr>
        <w:pStyle w:val="a3"/>
        <w:spacing w:line="240" w:lineRule="auto"/>
        <w:ind w:left="0"/>
        <w:jc w:val="center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Cs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7FEBA5C1" wp14:editId="0E42C9B0">
            <wp:extent cx="5940425" cy="4194175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5" name="Движение велосипедистов 7-14 лет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9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3FD1" w:rsidRDefault="00883FD1" w:rsidP="00883FD1">
      <w:pPr>
        <w:pStyle w:val="a3"/>
        <w:spacing w:line="240" w:lineRule="auto"/>
        <w:ind w:left="0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Cs/>
          <w:noProof/>
          <w:sz w:val="24"/>
          <w:szCs w:val="24"/>
          <w:shd w:val="clear" w:color="auto" w:fill="FFFFFF"/>
          <w:lang w:eastAsia="ru-RU"/>
        </w:rPr>
        <w:lastRenderedPageBreak/>
        <w:drawing>
          <wp:inline distT="0" distB="0" distL="0" distR="0" wp14:anchorId="3340200F" wp14:editId="3E1A9EFD">
            <wp:extent cx="5940425" cy="3062605"/>
            <wp:effectExtent l="0" t="0" r="3175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3" name="9cebe728aa7357e5ea9d53203005ad98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6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3FD1" w:rsidRDefault="00A14B34" w:rsidP="00883FD1">
      <w:pPr>
        <w:pStyle w:val="a3"/>
        <w:spacing w:line="240" w:lineRule="auto"/>
        <w:ind w:left="0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Cs/>
          <w:noProof/>
          <w:sz w:val="24"/>
          <w:szCs w:val="24"/>
          <w:shd w:val="clear" w:color="auto" w:fill="FFFFFF"/>
          <w:lang w:eastAsia="ru-RU"/>
        </w:rPr>
        <w:drawing>
          <wp:anchor distT="0" distB="0" distL="114300" distR="114300" simplePos="0" relativeHeight="251662336" behindDoc="0" locked="0" layoutInCell="1" allowOverlap="1" wp14:anchorId="5F1BE65B" wp14:editId="4C611011">
            <wp:simplePos x="0" y="0"/>
            <wp:positionH relativeFrom="column">
              <wp:posOffset>1596390</wp:posOffset>
            </wp:positionH>
            <wp:positionV relativeFrom="paragraph">
              <wp:posOffset>22860</wp:posOffset>
            </wp:positionV>
            <wp:extent cx="914400" cy="914400"/>
            <wp:effectExtent l="0" t="0" r="0" b="0"/>
            <wp:wrapThrough wrapText="bothSides">
              <wp:wrapPolygon edited="0">
                <wp:start x="0" y="0"/>
                <wp:lineTo x="0" y="21150"/>
                <wp:lineTo x="21150" y="21150"/>
                <wp:lineTo x="21150" y="0"/>
                <wp:lineTo x="0" y="0"/>
              </wp:wrapPolygon>
            </wp:wrapThrough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7" name="5.14.3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3FD1">
        <w:rPr>
          <w:rFonts w:ascii="Times New Roman" w:hAnsi="Times New Roman" w:cs="Times New Roman"/>
          <w:iCs/>
          <w:noProof/>
          <w:sz w:val="24"/>
          <w:szCs w:val="24"/>
          <w:shd w:val="clear" w:color="auto" w:fill="FFFFFF"/>
          <w:lang w:eastAsia="ru-RU"/>
        </w:rPr>
        <w:drawing>
          <wp:anchor distT="0" distB="0" distL="114300" distR="114300" simplePos="0" relativeHeight="251663360" behindDoc="0" locked="0" layoutInCell="1" allowOverlap="1" wp14:anchorId="680CE3A0" wp14:editId="51854F75">
            <wp:simplePos x="0" y="0"/>
            <wp:positionH relativeFrom="margin">
              <wp:posOffset>310515</wp:posOffset>
            </wp:positionH>
            <wp:positionV relativeFrom="paragraph">
              <wp:posOffset>41910</wp:posOffset>
            </wp:positionV>
            <wp:extent cx="895350" cy="895350"/>
            <wp:effectExtent l="0" t="0" r="0" b="0"/>
            <wp:wrapThrough wrapText="bothSides">
              <wp:wrapPolygon edited="0">
                <wp:start x="0" y="0"/>
                <wp:lineTo x="0" y="21140"/>
                <wp:lineTo x="21140" y="21140"/>
                <wp:lineTo x="21140" y="0"/>
                <wp:lineTo x="0" y="0"/>
              </wp:wrapPolygon>
            </wp:wrapThrough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6" name="5.14.2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5350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3FD1" w:rsidRDefault="00883FD1" w:rsidP="00883FD1">
      <w:pPr>
        <w:pStyle w:val="a3"/>
        <w:spacing w:line="240" w:lineRule="auto"/>
        <w:ind w:left="0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Pr="00101628" w:rsidRDefault="00883FD1" w:rsidP="00883FD1">
      <w:pPr>
        <w:pStyle w:val="a3"/>
        <w:spacing w:line="240" w:lineRule="auto"/>
        <w:ind w:left="0"/>
        <w:jc w:val="center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 w:rsidRPr="00101628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Знаки 5.14.2 «Полоса дл</w:t>
      </w: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я велосипедистов» и </w:t>
      </w:r>
      <w:r w:rsidRPr="00101628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5.14.3 «Конец полосы для велосипедистов»</w:t>
      </w: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A14B34" w:rsidRDefault="00A14B34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5. Можно ли велосипедисты старше 14 лет двигаться по проезжей части в несколько рядов и обгонять друг друга? </w:t>
      </w:r>
      <w:r w:rsidRPr="005958ED">
        <w:rPr>
          <w:rFonts w:ascii="Times New Roman" w:hAnsi="Times New Roman" w:cs="Times New Roman"/>
          <w:iCs/>
          <w:sz w:val="24"/>
          <w:szCs w:val="24"/>
          <w:u w:val="single"/>
          <w:shd w:val="clear" w:color="auto" w:fill="FFFFFF"/>
        </w:rPr>
        <w:t>Ответ</w:t>
      </w: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: Правильно, нельзя. Согласно ПДД, велосипедисты должны двигаться в направлении движения автотранспорта, строго в один ряд друг за другом, не более 10 человек в одной колонне, обгонять кого-либо в колонне, тем более пытаться обогнать движущийся автотранспорт, запрещено.</w:t>
      </w:r>
    </w:p>
    <w:p w:rsidR="00883FD1" w:rsidRDefault="00883FD1" w:rsidP="00883FD1">
      <w:pPr>
        <w:pStyle w:val="a3"/>
        <w:spacing w:line="240" w:lineRule="auto"/>
        <w:ind w:left="0"/>
        <w:jc w:val="center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Cs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72421A59" wp14:editId="6CF9CA41">
            <wp:extent cx="5898231" cy="4171950"/>
            <wp:effectExtent l="0" t="0" r="762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6" name="VeloPDD_big_08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2941" cy="4182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lastRenderedPageBreak/>
        <w:t xml:space="preserve">6. Если велосипедист </w:t>
      </w:r>
      <w:r w:rsidRPr="00525EDE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старше 14 лет двигается по проезжей части, он</w:t>
      </w: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 имеет право двигаться прямо по проезжей части. Как в думаете, если велосипедисту нужно проехать прямо, а водителю автотранспорта, который едет вместе с ним, нужно повернуть направо – кто должен уступить? </w:t>
      </w:r>
      <w:r w:rsidRPr="00525EDE">
        <w:rPr>
          <w:rFonts w:ascii="Times New Roman" w:hAnsi="Times New Roman" w:cs="Times New Roman"/>
          <w:iCs/>
          <w:sz w:val="24"/>
          <w:szCs w:val="24"/>
          <w:u w:val="single"/>
          <w:shd w:val="clear" w:color="auto" w:fill="FFFFFF"/>
        </w:rPr>
        <w:t>Ответ</w:t>
      </w: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: Правильно, согласно ПДД, водитель должен уступить дорогу велосипедисту путь, который в данном случае имеет над ним преимущество. Если же водитель автотранспорта попробует повернуть первым, он может просто не заметить велосипедиста, проезжающего прямо. Велосипедист врежется в кузов автотранспорта, ударится об него или попадет под колеса. Поэтому, чтобы избежать ДТП, водитель должен дать велосипедисту перестроиться впереди него, пропустить вперед, </w:t>
      </w:r>
      <w:r w:rsidRPr="00525EDE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и только потом делать поворот направо</w:t>
      </w: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.</w:t>
      </w: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Cs/>
          <w:noProof/>
          <w:sz w:val="24"/>
          <w:szCs w:val="24"/>
          <w:shd w:val="clear" w:color="auto" w:fill="FFFFFF"/>
          <w:lang w:eastAsia="ru-RU"/>
        </w:rPr>
        <w:drawing>
          <wp:anchor distT="0" distB="0" distL="114300" distR="114300" simplePos="0" relativeHeight="251664384" behindDoc="0" locked="0" layoutInCell="1" allowOverlap="1" wp14:anchorId="45D11E9E" wp14:editId="029068BF">
            <wp:simplePos x="0" y="0"/>
            <wp:positionH relativeFrom="column">
              <wp:posOffset>3012440</wp:posOffset>
            </wp:positionH>
            <wp:positionV relativeFrom="paragraph">
              <wp:posOffset>9525</wp:posOffset>
            </wp:positionV>
            <wp:extent cx="2040890" cy="2430145"/>
            <wp:effectExtent l="0" t="0" r="0" b="8255"/>
            <wp:wrapThrough wrapText="bothSides">
              <wp:wrapPolygon edited="0">
                <wp:start x="0" y="0"/>
                <wp:lineTo x="0" y="21504"/>
                <wp:lineTo x="21371" y="21504"/>
                <wp:lineTo x="21371" y="0"/>
                <wp:lineTo x="0" y="0"/>
              </wp:wrapPolygon>
            </wp:wrapThrough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9" name="22729.p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40890" cy="24301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iCs/>
          <w:noProof/>
          <w:sz w:val="24"/>
          <w:szCs w:val="24"/>
          <w:shd w:val="clear" w:color="auto" w:fill="FFFFFF"/>
          <w:lang w:eastAsia="ru-RU"/>
        </w:rPr>
        <w:drawing>
          <wp:anchor distT="0" distB="0" distL="114300" distR="114300" simplePos="0" relativeHeight="251665408" behindDoc="0" locked="0" layoutInCell="1" allowOverlap="1" wp14:anchorId="790F1697" wp14:editId="52E28955">
            <wp:simplePos x="0" y="0"/>
            <wp:positionH relativeFrom="column">
              <wp:posOffset>577215</wp:posOffset>
            </wp:positionH>
            <wp:positionV relativeFrom="paragraph">
              <wp:posOffset>9525</wp:posOffset>
            </wp:positionV>
            <wp:extent cx="2119630" cy="2436495"/>
            <wp:effectExtent l="0" t="0" r="0" b="1905"/>
            <wp:wrapThrough wrapText="bothSides">
              <wp:wrapPolygon edited="0">
                <wp:start x="0" y="0"/>
                <wp:lineTo x="0" y="21448"/>
                <wp:lineTo x="21354" y="21448"/>
                <wp:lineTo x="21354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" name="22728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9630" cy="24364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       </w:t>
      </w: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Pr="00525EDE" w:rsidRDefault="00883FD1" w:rsidP="00883FD1">
      <w:pPr>
        <w:spacing w:line="240" w:lineRule="auto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A14B34" w:rsidRDefault="00A14B34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A14B34" w:rsidRDefault="00A14B34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7. Если велосипедист старше 14 лет двигается по проезжей части, он также имеет право поворачивать направо. Налево велосипедисты поворачивать не могут. Как вы думаете, при повороте направо, кто должен поворачивать первым: велосипедист или водитель? </w:t>
      </w:r>
      <w:r w:rsidRPr="00B26CFF">
        <w:rPr>
          <w:rFonts w:ascii="Times New Roman" w:hAnsi="Times New Roman" w:cs="Times New Roman"/>
          <w:iCs/>
          <w:sz w:val="24"/>
          <w:szCs w:val="24"/>
          <w:u w:val="single"/>
          <w:shd w:val="clear" w:color="auto" w:fill="FFFFFF"/>
        </w:rPr>
        <w:t>Ответ</w:t>
      </w: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: Согласно ПДД, первым должен поворачивать направо велосипедист, который перед поворотом обязательно должен перестроиться впереди водителя автотранспорта. Так как гарабиты велосипедиста меньше, чем у водителя автотранспорта, водитель может не заметить поворачивающего вместе с ним велосипедиста, прижать его к обочине, задеть или случайно сбить. </w:t>
      </w:r>
    </w:p>
    <w:p w:rsidR="00883FD1" w:rsidRDefault="00883FD1" w:rsidP="00883FD1">
      <w:pPr>
        <w:pStyle w:val="a3"/>
        <w:spacing w:line="240" w:lineRule="auto"/>
        <w:ind w:left="0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Cs/>
          <w:noProof/>
          <w:sz w:val="24"/>
          <w:szCs w:val="24"/>
          <w:shd w:val="clear" w:color="auto" w:fill="FFFFFF"/>
          <w:lang w:eastAsia="ru-RU"/>
        </w:rPr>
        <w:drawing>
          <wp:anchor distT="0" distB="0" distL="114300" distR="114300" simplePos="0" relativeHeight="251660288" behindDoc="0" locked="0" layoutInCell="1" allowOverlap="1" wp14:anchorId="57BB50A1" wp14:editId="481106A8">
            <wp:simplePos x="0" y="0"/>
            <wp:positionH relativeFrom="margin">
              <wp:posOffset>586740</wp:posOffset>
            </wp:positionH>
            <wp:positionV relativeFrom="paragraph">
              <wp:posOffset>7620</wp:posOffset>
            </wp:positionV>
            <wp:extent cx="2066925" cy="2550795"/>
            <wp:effectExtent l="0" t="0" r="9525" b="1905"/>
            <wp:wrapThrough wrapText="bothSides">
              <wp:wrapPolygon edited="0">
                <wp:start x="0" y="0"/>
                <wp:lineTo x="0" y="21455"/>
                <wp:lineTo x="21500" y="21455"/>
                <wp:lineTo x="21500" y="0"/>
                <wp:lineTo x="0" y="0"/>
              </wp:wrapPolygon>
            </wp:wrapThrough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5507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iCs/>
          <w:noProof/>
          <w:sz w:val="24"/>
          <w:szCs w:val="24"/>
          <w:shd w:val="clear" w:color="auto" w:fill="FFFFFF"/>
          <w:lang w:eastAsia="ru-RU"/>
        </w:rPr>
        <w:drawing>
          <wp:anchor distT="0" distB="0" distL="114300" distR="114300" simplePos="0" relativeHeight="251661312" behindDoc="0" locked="0" layoutInCell="1" allowOverlap="1" wp14:anchorId="50393086" wp14:editId="3D07682F">
            <wp:simplePos x="0" y="0"/>
            <wp:positionH relativeFrom="page">
              <wp:posOffset>4010025</wp:posOffset>
            </wp:positionH>
            <wp:positionV relativeFrom="paragraph">
              <wp:posOffset>5715</wp:posOffset>
            </wp:positionV>
            <wp:extent cx="1895475" cy="2557145"/>
            <wp:effectExtent l="0" t="0" r="9525" b="0"/>
            <wp:wrapThrough wrapText="bothSides">
              <wp:wrapPolygon edited="0">
                <wp:start x="0" y="0"/>
                <wp:lineTo x="0" y="21402"/>
                <wp:lineTo x="21491" y="21402"/>
                <wp:lineTo x="21491" y="0"/>
                <wp:lineTo x="0" y="0"/>
              </wp:wrapPolygon>
            </wp:wrapThrough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25571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center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</w:p>
    <w:p w:rsidR="00883FD1" w:rsidRPr="006D53BC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>
        <w:rPr>
          <w:noProof/>
          <w:shd w:val="clear" w:color="auto" w:fill="FFFFFF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6034B54E" wp14:editId="611C5032">
            <wp:simplePos x="0" y="0"/>
            <wp:positionH relativeFrom="page">
              <wp:align>center</wp:align>
            </wp:positionH>
            <wp:positionV relativeFrom="paragraph">
              <wp:posOffset>1107440</wp:posOffset>
            </wp:positionV>
            <wp:extent cx="6362700" cy="2653030"/>
            <wp:effectExtent l="0" t="0" r="0" b="0"/>
            <wp:wrapThrough wrapText="bothSides">
              <wp:wrapPolygon edited="0">
                <wp:start x="0" y="0"/>
                <wp:lineTo x="0" y="21404"/>
                <wp:lineTo x="21535" y="21404"/>
                <wp:lineTo x="21535" y="0"/>
                <wp:lineTo x="0" y="0"/>
              </wp:wrapPolygon>
            </wp:wrapThrough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9" name="4dca994a39e95e0037d259bd2eeaf570.jpe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62700" cy="26530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Поэтому, чтобы избежать ДТП, водители обязаны пропустить на повороте направо едущего перед ним велосипедиста. Кроме того, велосипедист обязан перед поворотом перестроиться впереди и показать сигнал поворота направо для велосипедистов. Поворот налево – вытянутая влево рука или поднятая согнутая в локте правая рука, Поворот направо – вытянутая вправо рука или поднятая согнутая левая рука. Торможение – поднятая вверх правая или левая рука.</w:t>
      </w:r>
    </w:p>
    <w:p w:rsidR="00883FD1" w:rsidRDefault="00883FD1" w:rsidP="00883FD1">
      <w:pPr>
        <w:pStyle w:val="a3"/>
        <w:spacing w:line="240" w:lineRule="auto"/>
        <w:ind w:left="0" w:firstLine="709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8. Поскольку ПДД созданы, чтобы избежать хаоса на дорогах, в них входит также особый пункт, касающийся порядка проезда на равнозначном перекрестке. Скажите, знаете ли вы, какое в России движение на дорогах? Правостороннее или левостороннее? </w:t>
      </w:r>
      <w:r w:rsidRPr="005B46D6">
        <w:rPr>
          <w:rFonts w:ascii="Times New Roman" w:hAnsi="Times New Roman" w:cs="Times New Roman"/>
          <w:iCs/>
          <w:sz w:val="24"/>
          <w:szCs w:val="24"/>
          <w:u w:val="single"/>
          <w:shd w:val="clear" w:color="auto" w:fill="FFFFFF"/>
        </w:rPr>
        <w:t>Ответ</w:t>
      </w: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: Правильно, правостороннее, то есть, если мы смотрим на дорогу в любом направлении, то мы вытягиваем правую руку в сторону и тем самым определяем сторону, по которой нам двигаться вперед. Поскольку правая сторона у нас доминирующая, то на равнозначном перекрестке мы должны пропускать того, кто пересекает перекресток справа от нас. </w:t>
      </w:r>
    </w:p>
    <w:p w:rsidR="00883FD1" w:rsidRPr="005958ED" w:rsidRDefault="00883FD1" w:rsidP="00883FD1">
      <w:pPr>
        <w:pStyle w:val="a3"/>
        <w:spacing w:line="240" w:lineRule="auto"/>
        <w:ind w:left="0"/>
        <w:jc w:val="center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Cs/>
          <w:noProof/>
          <w:sz w:val="24"/>
          <w:szCs w:val="24"/>
          <w:shd w:val="clear" w:color="auto" w:fill="FFFFFF"/>
          <w:lang w:eastAsia="ru-RU"/>
        </w:rPr>
        <w:lastRenderedPageBreak/>
        <w:drawing>
          <wp:inline distT="0" distB="0" distL="0" distR="0" wp14:anchorId="163D665C" wp14:editId="4C8C82E1">
            <wp:extent cx="5888119" cy="4164317"/>
            <wp:effectExtent l="0" t="0" r="0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089" cy="41756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B1AA3" w:rsidRPr="00E36C62" w:rsidRDefault="00883FD1" w:rsidP="00883FD1">
      <w:pPr>
        <w:pStyle w:val="a3"/>
        <w:spacing w:line="240" w:lineRule="auto"/>
        <w:ind w:left="0"/>
        <w:jc w:val="both"/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</w:pPr>
      <w:r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 xml:space="preserve">          </w:t>
      </w:r>
      <w:r w:rsidRPr="006D53BC">
        <w:rPr>
          <w:rFonts w:ascii="Times New Roman" w:hAnsi="Times New Roman" w:cs="Times New Roman"/>
          <w:b/>
          <w:iCs/>
          <w:sz w:val="24"/>
          <w:szCs w:val="24"/>
          <w:shd w:val="clear" w:color="auto" w:fill="FFFFFF"/>
        </w:rPr>
        <w:t>Педагог</w:t>
      </w:r>
      <w:r w:rsidRPr="006D53BC">
        <w:rPr>
          <w:rFonts w:ascii="Times New Roman" w:hAnsi="Times New Roman" w:cs="Times New Roman"/>
          <w:iCs/>
          <w:sz w:val="24"/>
          <w:szCs w:val="24"/>
          <w:shd w:val="clear" w:color="auto" w:fill="FFFFFF"/>
        </w:rPr>
        <w:t>: Итак, мы завершаем наше занятие на сегодня. Мы с вами прощаемся и желаем безопасных дорог!</w:t>
      </w:r>
    </w:p>
    <w:sectPr w:rsidR="005B1AA3" w:rsidRPr="00E36C6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26E5676C"/>
    <w:multiLevelType w:val="multilevel"/>
    <w:tmpl w:val="C2FA7492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20" w:hanging="4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">
    <w:nsid w:val="2C991586"/>
    <w:multiLevelType w:val="hybridMultilevel"/>
    <w:tmpl w:val="C5945C2C"/>
    <w:lvl w:ilvl="0" w:tplc="971EC394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461E2DF3"/>
    <w:multiLevelType w:val="hybridMultilevel"/>
    <w:tmpl w:val="FEC08FFC"/>
    <w:lvl w:ilvl="0" w:tplc="971EC39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45F0"/>
    <w:rsid w:val="00283A84"/>
    <w:rsid w:val="00470623"/>
    <w:rsid w:val="005B1AA3"/>
    <w:rsid w:val="00657787"/>
    <w:rsid w:val="00883FD1"/>
    <w:rsid w:val="00A14B34"/>
    <w:rsid w:val="00A223A0"/>
    <w:rsid w:val="00B648C9"/>
    <w:rsid w:val="00C0149E"/>
    <w:rsid w:val="00CB59B4"/>
    <w:rsid w:val="00D943C5"/>
    <w:rsid w:val="00DC08DA"/>
    <w:rsid w:val="00E36C62"/>
    <w:rsid w:val="00F045F0"/>
    <w:rsid w:val="00F436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E19BD76-EAB2-49D2-B946-4FD9BB17E6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045F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F045F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jpeg"/><Relationship Id="rId1" Type="http://schemas.openxmlformats.org/officeDocument/2006/relationships/customXml" Target="../customXml/item1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B936008-148D-4115-87F8-C5E4421B6B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6</Pages>
  <Words>939</Words>
  <Characters>5355</Characters>
  <Application>Microsoft Office Word</Application>
  <DocSecurity>0</DocSecurity>
  <Lines>44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6282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Кузьмина Ангелина Александровна</dc:creator>
  <cp:keywords/>
  <dc:description/>
  <cp:lastModifiedBy>Кузьмина Ангелина Александровна</cp:lastModifiedBy>
  <cp:revision>10</cp:revision>
  <dcterms:created xsi:type="dcterms:W3CDTF">2022-09-19T09:43:00Z</dcterms:created>
  <dcterms:modified xsi:type="dcterms:W3CDTF">2022-09-19T10:57:00Z</dcterms:modified>
</cp:coreProperties>
</file>