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03AD4025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</w:t>
      </w:r>
      <w:r w:rsidR="00CC0E7D">
        <w:rPr>
          <w:rFonts w:ascii="Times New Roman" w:hAnsi="Times New Roman"/>
          <w:b/>
          <w:sz w:val="24"/>
          <w:szCs w:val="24"/>
          <w:lang w:val="en-US"/>
        </w:rPr>
        <w:t>I</w:t>
      </w:r>
      <w:r w:rsidR="00BC036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697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027D8">
        <w:rPr>
          <w:rFonts w:ascii="Times New Roman" w:hAnsi="Times New Roman"/>
          <w:b/>
          <w:sz w:val="24"/>
          <w:szCs w:val="24"/>
        </w:rPr>
        <w:t>3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133"/>
        <w:gridCol w:w="6245"/>
        <w:gridCol w:w="1604"/>
        <w:gridCol w:w="67"/>
        <w:gridCol w:w="1839"/>
      </w:tblGrid>
      <w:tr w:rsidR="00094A22" w:rsidRPr="0084504F" w14:paraId="2D5191FE" w14:textId="77777777" w:rsidTr="00C027D8">
        <w:trPr>
          <w:trHeight w:val="773"/>
        </w:trPr>
        <w:tc>
          <w:tcPr>
            <w:tcW w:w="212" w:type="pct"/>
            <w:tcBorders>
              <w:bottom w:val="single" w:sz="4" w:space="0" w:color="000000"/>
            </w:tcBorders>
          </w:tcPr>
          <w:p w14:paraId="0C1A5830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5" w:type="pct"/>
            <w:vAlign w:val="center"/>
          </w:tcPr>
          <w:p w14:paraId="69B5DA3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153" w:type="pct"/>
            <w:vAlign w:val="center"/>
          </w:tcPr>
          <w:p w14:paraId="0081535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3" w:type="pct"/>
            <w:vAlign w:val="center"/>
          </w:tcPr>
          <w:p w14:paraId="7C66DE88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657" w:type="pct"/>
            <w:gridSpan w:val="2"/>
            <w:vAlign w:val="center"/>
          </w:tcPr>
          <w:p w14:paraId="117414E0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094A22" w:rsidRPr="0084504F" w14:paraId="071668B4" w14:textId="77777777" w:rsidTr="00094A22">
        <w:trPr>
          <w:trHeight w:val="86"/>
        </w:trPr>
        <w:tc>
          <w:tcPr>
            <w:tcW w:w="5000" w:type="pct"/>
            <w:gridSpan w:val="6"/>
            <w:shd w:val="pct12" w:color="auto" w:fill="auto"/>
          </w:tcPr>
          <w:p w14:paraId="2D5A9517" w14:textId="77777777" w:rsidR="00094A22" w:rsidRPr="0084504F" w:rsidRDefault="00094A22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094A22" w:rsidRPr="0084504F" w14:paraId="6F034676" w14:textId="77777777" w:rsidTr="00C027D8">
        <w:trPr>
          <w:trHeight w:val="1309"/>
        </w:trPr>
        <w:tc>
          <w:tcPr>
            <w:tcW w:w="212" w:type="pct"/>
          </w:tcPr>
          <w:p w14:paraId="644677C9" w14:textId="5E173040" w:rsidR="00094A22" w:rsidRPr="00B92EB7" w:rsidRDefault="00094A22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25" w:type="pct"/>
          </w:tcPr>
          <w:p w14:paraId="7E6E417E" w14:textId="7910DB28" w:rsidR="00094A22" w:rsidRPr="0084504F" w:rsidRDefault="00094A22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Детская безопасность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3" w:type="pct"/>
          </w:tcPr>
          <w:p w14:paraId="66D3790E" w14:textId="3DFAAEBA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письма в МО, ГОУ, СПО.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Активное участие обучающихся и их родителей, педагогических работников образовательных организаций Ярославской области </w:t>
            </w:r>
            <w:r w:rsidR="00C928B5">
              <w:rPr>
                <w:rFonts w:ascii="Times New Roman" w:hAnsi="Times New Roman"/>
                <w:sz w:val="24"/>
                <w:szCs w:val="24"/>
              </w:rPr>
              <w:t>в профилактических мероприятиях.</w:t>
            </w:r>
          </w:p>
        </w:tc>
        <w:tc>
          <w:tcPr>
            <w:tcW w:w="553" w:type="pct"/>
            <w:vAlign w:val="center"/>
          </w:tcPr>
          <w:p w14:paraId="59D7F8B5" w14:textId="02A50E27" w:rsidR="00094A22" w:rsidRDefault="00094A22" w:rsidP="003E2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юль-сентябрь</w:t>
            </w:r>
          </w:p>
        </w:tc>
        <w:tc>
          <w:tcPr>
            <w:tcW w:w="657" w:type="pct"/>
            <w:gridSpan w:val="2"/>
            <w:vAlign w:val="center"/>
          </w:tcPr>
          <w:p w14:paraId="4D6D23CD" w14:textId="11347FF9" w:rsidR="00094A22" w:rsidRDefault="00094A22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10C60B49" w14:textId="77777777" w:rsidTr="00C027D8">
        <w:trPr>
          <w:trHeight w:val="2342"/>
        </w:trPr>
        <w:tc>
          <w:tcPr>
            <w:tcW w:w="212" w:type="pct"/>
          </w:tcPr>
          <w:p w14:paraId="01BB7099" w14:textId="6E9A470E" w:rsidR="00094A22" w:rsidRPr="00B92EB7" w:rsidRDefault="00094A22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</w:tcPr>
          <w:p w14:paraId="0EDB61B2" w14:textId="573D0BDD" w:rsidR="00094A22" w:rsidRPr="0084504F" w:rsidRDefault="00094A22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Мониторинг работы образовательных организаций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2153" w:type="pct"/>
          </w:tcPr>
          <w:p w14:paraId="5AC68E34" w14:textId="550DF76D" w:rsidR="00094A22" w:rsidRPr="00587697" w:rsidRDefault="00094A22" w:rsidP="00CC0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 с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бор, обработка и актуализация информационных (статистических) данных (Паспорта и Схемы дорожной безопасности,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 техническое и методическое оснащение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) по ПДДТТ из муниципальных органов управления образованием; статистическая и информационная справки по итогам (направл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ДО ЯО, курирующему данное направление, а также в муниципальные органы управления образованием)</w:t>
            </w:r>
            <w:r w:rsidR="00C928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  <w:vAlign w:val="center"/>
          </w:tcPr>
          <w:p w14:paraId="0E4A454C" w14:textId="6AE442F7" w:rsidR="00094A22" w:rsidRPr="0084504F" w:rsidRDefault="00CE24C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57" w:type="pct"/>
            <w:gridSpan w:val="2"/>
            <w:vAlign w:val="center"/>
          </w:tcPr>
          <w:p w14:paraId="5251375F" w14:textId="77777777" w:rsidR="00094A22" w:rsidRPr="0084504F" w:rsidRDefault="00094A22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159E7516" w14:textId="77777777" w:rsidTr="00C027D8">
        <w:trPr>
          <w:trHeight w:val="2342"/>
        </w:trPr>
        <w:tc>
          <w:tcPr>
            <w:tcW w:w="212" w:type="pct"/>
          </w:tcPr>
          <w:p w14:paraId="132C203E" w14:textId="5D397311" w:rsidR="00094A22" w:rsidRPr="00B92EB7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25" w:type="pct"/>
          </w:tcPr>
          <w:p w14:paraId="1EDD9935" w14:textId="389656F9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Информационные и статистические справки по запросу ДО ЯО</w:t>
            </w:r>
          </w:p>
        </w:tc>
        <w:tc>
          <w:tcPr>
            <w:tcW w:w="2153" w:type="pct"/>
          </w:tcPr>
          <w:p w14:paraId="364B3FF3" w14:textId="662CD5AD" w:rsidR="00094A22" w:rsidRDefault="003E253C" w:rsidP="003E2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 xml:space="preserve">Информационные и статистические справки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4A22" w:rsidRPr="00FE1FD4">
              <w:rPr>
                <w:rFonts w:ascii="Times New Roman" w:hAnsi="Times New Roman"/>
                <w:sz w:val="24"/>
                <w:szCs w:val="24"/>
              </w:rPr>
              <w:t>одготовлены и направлены специалисту ДО ЯО, курирующему данное направление.</w:t>
            </w:r>
          </w:p>
        </w:tc>
        <w:tc>
          <w:tcPr>
            <w:tcW w:w="553" w:type="pct"/>
          </w:tcPr>
          <w:p w14:paraId="5E4E19D2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60546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307F2" w14:textId="77777777" w:rsidR="00CE24CD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121DE" w14:textId="6BA656AF" w:rsidR="00094A22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4CD">
              <w:rPr>
                <w:rFonts w:ascii="Times New Roman" w:hAnsi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657" w:type="pct"/>
            <w:gridSpan w:val="2"/>
            <w:vAlign w:val="center"/>
          </w:tcPr>
          <w:p w14:paraId="7ADD449F" w14:textId="076841AE" w:rsidR="00094A22" w:rsidRDefault="00CE24CD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C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6AA3A0D0" w14:textId="77777777" w:rsidTr="00C027D8">
        <w:trPr>
          <w:trHeight w:val="2342"/>
        </w:trPr>
        <w:tc>
          <w:tcPr>
            <w:tcW w:w="212" w:type="pct"/>
          </w:tcPr>
          <w:p w14:paraId="1CE13E3D" w14:textId="76D36C90" w:rsidR="00094A22" w:rsidRPr="00B92EB7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25" w:type="pct"/>
          </w:tcPr>
          <w:p w14:paraId="081D7AB6" w14:textId="6DAE0FA1" w:rsidR="00094A22" w:rsidRPr="00FE1FD4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 xml:space="preserve">Тестирование обучающихся 4-х, 5-х, 6-х, 7-х, 8-х классов общеобразовательных организаций с целью </w:t>
            </w:r>
            <w:proofErr w:type="gramStart"/>
            <w:r w:rsidRPr="00FE1FD4">
              <w:rPr>
                <w:rFonts w:ascii="Times New Roman" w:hAnsi="Times New Roman"/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 w:rsidRPr="00FE1FD4">
              <w:rPr>
                <w:rFonts w:ascii="Times New Roman" w:hAnsi="Times New Roman"/>
                <w:sz w:val="24"/>
                <w:szCs w:val="24"/>
              </w:rPr>
              <w:t xml:space="preserve"> и основ безопасности дорожного движения</w:t>
            </w:r>
          </w:p>
        </w:tc>
        <w:tc>
          <w:tcPr>
            <w:tcW w:w="2153" w:type="pct"/>
          </w:tcPr>
          <w:p w14:paraId="6DF955B5" w14:textId="499A841B" w:rsidR="00094A22" w:rsidRPr="00FE1FD4" w:rsidRDefault="00094A22" w:rsidP="00BC03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Разработка и размещение новой формы тестирования. 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(направляются специалисту ДО ЯО, курирующему данное направление, а также в муниципальные органы управления образованием)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1159E66F" w14:textId="1B5C0344" w:rsidR="00094A22" w:rsidRPr="00FE1FD4" w:rsidRDefault="00C027D8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  <w:gridSpan w:val="2"/>
            <w:vAlign w:val="center"/>
          </w:tcPr>
          <w:p w14:paraId="40E9F688" w14:textId="6CEDB35B" w:rsidR="00094A22" w:rsidRDefault="00C027D8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0C061D66" w14:textId="77777777" w:rsidTr="00094A22">
        <w:trPr>
          <w:trHeight w:val="3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8ABA5D8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094A22" w:rsidRPr="0084504F" w14:paraId="5224E867" w14:textId="77777777" w:rsidTr="00C027D8">
        <w:trPr>
          <w:trHeight w:val="258"/>
        </w:trPr>
        <w:tc>
          <w:tcPr>
            <w:tcW w:w="212" w:type="pct"/>
          </w:tcPr>
          <w:p w14:paraId="61A281EF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25" w:type="pct"/>
          </w:tcPr>
          <w:p w14:paraId="325F8A49" w14:textId="77777777" w:rsidR="00094A22" w:rsidRPr="006A3814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 </w:t>
            </w:r>
          </w:p>
        </w:tc>
        <w:tc>
          <w:tcPr>
            <w:tcW w:w="2153" w:type="pct"/>
          </w:tcPr>
          <w:p w14:paraId="1648F1E8" w14:textId="1550B88E" w:rsidR="00094A22" w:rsidRPr="0084504F" w:rsidRDefault="00094A22" w:rsidP="0073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методик, предоставленных Министерством просвещения РФ, образовательных программ, рекомендованных </w:t>
            </w:r>
            <w:r w:rsidR="00841014">
              <w:rPr>
                <w:rFonts w:ascii="Times New Roman" w:hAnsi="Times New Roman"/>
                <w:sz w:val="24"/>
                <w:szCs w:val="24"/>
              </w:rPr>
              <w:t>Мин</w:t>
            </w:r>
            <w:r w:rsidR="00731920">
              <w:rPr>
                <w:rFonts w:ascii="Times New Roman" w:hAnsi="Times New Roman"/>
                <w:sz w:val="24"/>
                <w:szCs w:val="24"/>
              </w:rPr>
              <w:t>истерством</w:t>
            </w:r>
            <w:r w:rsidR="00841014">
              <w:rPr>
                <w:rFonts w:ascii="Times New Roman" w:hAnsi="Times New Roman"/>
                <w:sz w:val="24"/>
                <w:szCs w:val="24"/>
              </w:rPr>
              <w:t xml:space="preserve"> просвещением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3" w:type="pct"/>
            <w:vAlign w:val="center"/>
          </w:tcPr>
          <w:p w14:paraId="07750D87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7" w:type="pct"/>
            <w:gridSpan w:val="2"/>
            <w:vAlign w:val="center"/>
          </w:tcPr>
          <w:p w14:paraId="3094A90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7C89AD40" w14:textId="77777777" w:rsidTr="00094A22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CF48B1C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094A22" w:rsidRPr="0084504F" w14:paraId="4700766B" w14:textId="77777777" w:rsidTr="00C027D8">
        <w:trPr>
          <w:trHeight w:val="2745"/>
        </w:trPr>
        <w:tc>
          <w:tcPr>
            <w:tcW w:w="212" w:type="pct"/>
          </w:tcPr>
          <w:p w14:paraId="48C868A9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25" w:type="pct"/>
          </w:tcPr>
          <w:p w14:paraId="4B63F156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153" w:type="pct"/>
          </w:tcPr>
          <w:p w14:paraId="333E65E3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7BD772C1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 xml:space="preserve">- проведения комплексного профилактического мероприятия «Детская безопасность!»; </w:t>
            </w:r>
          </w:p>
          <w:p w14:paraId="09470EDA" w14:textId="6A5F8A31" w:rsidR="00094A22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проведен</w:t>
            </w:r>
            <w:r w:rsidR="00C027D8">
              <w:rPr>
                <w:rFonts w:ascii="Times New Roman" w:hAnsi="Times New Roman"/>
                <w:sz w:val="24"/>
                <w:szCs w:val="24"/>
              </w:rPr>
              <w:t xml:space="preserve">ие муниципальных </w:t>
            </w:r>
            <w:r w:rsidRPr="00BC036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C027D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C0368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юных инспекторов движения «Безопасное колесо»;</w:t>
            </w:r>
          </w:p>
          <w:p w14:paraId="4947A510" w14:textId="0D97D623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0368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видеороликов «</w:t>
            </w:r>
            <w:proofErr w:type="gramStart"/>
            <w:r w:rsidRPr="00BC0368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BC0368">
              <w:rPr>
                <w:rFonts w:ascii="Times New Roman" w:hAnsi="Times New Roman"/>
                <w:sz w:val="24"/>
                <w:szCs w:val="24"/>
              </w:rPr>
              <w:t xml:space="preserve"> ПДД»;</w:t>
            </w:r>
          </w:p>
          <w:p w14:paraId="5C944362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областной семейной викторины на знания ПДД «Правила движения достойны уважения!»</w:t>
            </w:r>
          </w:p>
          <w:p w14:paraId="3EE9E802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 xml:space="preserve">- проведения профилактических мероприятий с использованием мобильного </w:t>
            </w:r>
            <w:proofErr w:type="spellStart"/>
            <w:r w:rsidRPr="00BC0368"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  <w:r w:rsidRPr="00BC0368">
              <w:rPr>
                <w:rFonts w:ascii="Times New Roman" w:hAnsi="Times New Roman"/>
                <w:sz w:val="24"/>
                <w:szCs w:val="24"/>
              </w:rPr>
              <w:t xml:space="preserve"> «Лаборатория </w:t>
            </w:r>
            <w:r w:rsidRPr="00BC036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 (онлайн);</w:t>
            </w:r>
          </w:p>
          <w:p w14:paraId="2E7673A9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мониторинга материально- технической база по ПДДТТ, методическое оснащение, паспортов дорожной безопасности образовательных организаций, а также Схем безопасного маршрута детей в образовательных организациях;</w:t>
            </w:r>
          </w:p>
          <w:p w14:paraId="12A6FA39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проведения акций по БДД;</w:t>
            </w:r>
          </w:p>
          <w:p w14:paraId="2ADA1F2C" w14:textId="77777777" w:rsidR="00094A22" w:rsidRPr="00BC0368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обмена опыта по направлению деятельности;</w:t>
            </w:r>
          </w:p>
          <w:p w14:paraId="10D3E2AC" w14:textId="0CEA92E2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68">
              <w:rPr>
                <w:rFonts w:ascii="Times New Roman" w:hAnsi="Times New Roman"/>
                <w:sz w:val="24"/>
                <w:szCs w:val="24"/>
              </w:rPr>
              <w:t>- планирования работы по направлению деятельности и т.д.</w:t>
            </w:r>
          </w:p>
        </w:tc>
        <w:tc>
          <w:tcPr>
            <w:tcW w:w="553" w:type="pct"/>
            <w:vMerge w:val="restart"/>
            <w:vAlign w:val="center"/>
          </w:tcPr>
          <w:p w14:paraId="2BAB9B3B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14:paraId="716EE97E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094A22" w:rsidRPr="0084504F" w14:paraId="36E89ABE" w14:textId="77777777" w:rsidTr="00C027D8">
        <w:tc>
          <w:tcPr>
            <w:tcW w:w="212" w:type="pct"/>
          </w:tcPr>
          <w:p w14:paraId="77CBB338" w14:textId="77777777" w:rsidR="00094A22" w:rsidRPr="0084504F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25" w:type="pct"/>
          </w:tcPr>
          <w:p w14:paraId="5CA76F11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153" w:type="pct"/>
          </w:tcPr>
          <w:p w14:paraId="1E5CC59B" w14:textId="56FF5CC4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Merge/>
            <w:vAlign w:val="center"/>
          </w:tcPr>
          <w:p w14:paraId="68158A6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14:paraId="1D6B42A6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257BB4CE" w14:textId="77777777" w:rsidTr="00C027D8">
        <w:tc>
          <w:tcPr>
            <w:tcW w:w="212" w:type="pct"/>
          </w:tcPr>
          <w:p w14:paraId="14854CF5" w14:textId="77777777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25" w:type="pct"/>
          </w:tcPr>
          <w:p w14:paraId="58E615FD" w14:textId="77777777" w:rsidR="00094A22" w:rsidRPr="002B0B71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153" w:type="pct"/>
          </w:tcPr>
          <w:p w14:paraId="0DE67397" w14:textId="77777777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1B57D217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занятий и праздничных программ с использованием оборудования «Лаборатории безопасности»;</w:t>
            </w:r>
          </w:p>
          <w:p w14:paraId="01DF6A80" w14:textId="6E9857C7" w:rsidR="00094A22" w:rsidRPr="00BC29A6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C1FA8">
              <w:rPr>
                <w:rFonts w:ascii="Times New Roman" w:hAnsi="Times New Roman"/>
              </w:rPr>
              <w:t>к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омплексное профилактическое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Детская безопасность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»</w:t>
            </w:r>
            <w:r w:rsidR="00443B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0D6FEE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</w:t>
            </w:r>
            <w:proofErr w:type="gramStart"/>
            <w:r w:rsidRPr="00777BF3">
              <w:rPr>
                <w:rFonts w:ascii="Times New Roman" w:hAnsi="Times New Roman"/>
                <w:sz w:val="24"/>
                <w:szCs w:val="24"/>
              </w:rPr>
              <w:t>основанное</w:t>
            </w:r>
            <w:proofErr w:type="gramEnd"/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3" w:type="pct"/>
            <w:vMerge/>
            <w:vAlign w:val="center"/>
          </w:tcPr>
          <w:p w14:paraId="2F8BDD25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14:paraId="23AFAC8F" w14:textId="77777777" w:rsidR="00094A22" w:rsidRPr="0084504F" w:rsidRDefault="00094A22" w:rsidP="00BC0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A22" w:rsidRPr="0084504F" w14:paraId="1E9EB072" w14:textId="77777777" w:rsidTr="00094A22">
        <w:trPr>
          <w:trHeight w:val="147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69EC0592" w14:textId="77777777" w:rsidR="00094A22" w:rsidRPr="0084504F" w:rsidRDefault="00094A22" w:rsidP="00BC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094A22" w:rsidRPr="0084504F" w14:paraId="47506C01" w14:textId="77777777" w:rsidTr="00C027D8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3A030451" w14:textId="3AA71409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02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  <w:tcBorders>
              <w:bottom w:val="single" w:sz="4" w:space="0" w:color="000000"/>
            </w:tcBorders>
          </w:tcPr>
          <w:p w14:paraId="20C96A86" w14:textId="738C6BBF" w:rsidR="00094A22" w:rsidRDefault="00094A22" w:rsidP="00BC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153" w:type="pct"/>
            <w:tcBorders>
              <w:bottom w:val="single" w:sz="4" w:space="0" w:color="000000"/>
            </w:tcBorders>
          </w:tcPr>
          <w:p w14:paraId="6A085B03" w14:textId="1B808096" w:rsidR="00094A22" w:rsidRDefault="00094A22" w:rsidP="004B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B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униципальных этапов </w:t>
            </w:r>
            <w:r w:rsidRPr="00C01C8D">
              <w:rPr>
                <w:rFonts w:ascii="Times New Roman" w:hAnsi="Times New Roman"/>
                <w:sz w:val="24"/>
                <w:szCs w:val="24"/>
              </w:rPr>
              <w:t>Всероссийского конкурса юных инспекторов движения «Безопасное колесо»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D98751A" w14:textId="656C5657" w:rsidR="00094A22" w:rsidRDefault="00094A22" w:rsidP="00443B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июль-сентябрь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3CD15FAE" w14:textId="28ADA309" w:rsidR="00094A22" w:rsidRDefault="00094A22" w:rsidP="00BC03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7FEF4D4C" w14:textId="397E832F" w:rsidTr="00C027D8">
        <w:trPr>
          <w:trHeight w:val="70"/>
        </w:trPr>
        <w:tc>
          <w:tcPr>
            <w:tcW w:w="212" w:type="pct"/>
          </w:tcPr>
          <w:p w14:paraId="572446EB" w14:textId="5E621778" w:rsidR="00094A22" w:rsidRDefault="00094A22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4.</w:t>
            </w:r>
            <w:r w:rsidR="00C027D8">
              <w:rPr>
                <w:rFonts w:ascii="Times New Roman" w:hAnsi="Times New Roman"/>
                <w:sz w:val="24"/>
                <w:szCs w:val="24"/>
              </w:rPr>
              <w:t>2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</w:tcPr>
          <w:p w14:paraId="25C17B3E" w14:textId="27524FC4" w:rsidR="00094A22" w:rsidRPr="0084504F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Областной конкурс видеороликов «</w:t>
            </w:r>
            <w:proofErr w:type="gramStart"/>
            <w:r w:rsidRPr="00FE1FD4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FE1FD4">
              <w:rPr>
                <w:rFonts w:ascii="Times New Roman" w:hAnsi="Times New Roman"/>
                <w:sz w:val="24"/>
                <w:szCs w:val="24"/>
              </w:rPr>
              <w:t xml:space="preserve"> ПДД»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межведомственного 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комплексного профилактического мероприятия «Детская безопасность»</w:t>
            </w:r>
          </w:p>
        </w:tc>
        <w:tc>
          <w:tcPr>
            <w:tcW w:w="2153" w:type="pct"/>
          </w:tcPr>
          <w:p w14:paraId="0AA1B326" w14:textId="57BC1ED8" w:rsidR="00094A22" w:rsidRDefault="00094A22" w:rsidP="00094A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привлечение детей и подростков к участию в пропаганде правил дорожного движения на улицах и дорогах.</w:t>
            </w:r>
            <w:r>
              <w:t xml:space="preserve"> </w:t>
            </w: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</w:t>
            </w: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и юношества» лучшими материалами от конкурсантов</w:t>
            </w:r>
            <w:r w:rsidR="007A29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78626010" w14:textId="25489253" w:rsidR="00094A22" w:rsidRDefault="00CE24CD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094A22" w:rsidRPr="00FE1FD4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657" w:type="pct"/>
            <w:gridSpan w:val="2"/>
          </w:tcPr>
          <w:p w14:paraId="710C4CE8" w14:textId="385E0130" w:rsidR="00094A22" w:rsidRDefault="00094A22" w:rsidP="00094A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33E87A91" w14:textId="77777777" w:rsidTr="00C027D8">
        <w:trPr>
          <w:trHeight w:val="70"/>
        </w:trPr>
        <w:tc>
          <w:tcPr>
            <w:tcW w:w="212" w:type="pct"/>
          </w:tcPr>
          <w:p w14:paraId="44D32C54" w14:textId="3CE74AB5" w:rsidR="00094A22" w:rsidRPr="00FE1FD4" w:rsidRDefault="00094A22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C027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</w:tcPr>
          <w:p w14:paraId="270899B0" w14:textId="77777777" w:rsidR="00094A22" w:rsidRPr="00094A22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 xml:space="preserve">Областная семейная викторина на знания ПДД «Правила движения достойны уважения!» </w:t>
            </w:r>
          </w:p>
          <w:p w14:paraId="745874BE" w14:textId="0FFCB049" w:rsidR="00094A22" w:rsidRPr="00FE1FD4" w:rsidRDefault="00094A22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sz w:val="24"/>
                <w:szCs w:val="24"/>
              </w:rPr>
              <w:t>в рамках межведомственного комплексного профилактического мероприятия «Детская безопасность»</w:t>
            </w:r>
          </w:p>
        </w:tc>
        <w:tc>
          <w:tcPr>
            <w:tcW w:w="2153" w:type="pct"/>
          </w:tcPr>
          <w:p w14:paraId="0083A240" w14:textId="66F82666" w:rsidR="00094A22" w:rsidRDefault="00094A22" w:rsidP="00094A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A2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проводится с целью привлечение детей и подростков к участию в пропаганде правил дорожного движения на улицах и дорогах. Проведение мероприятия, активное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детей и юношества» лучшими материалами от конкурсантов</w:t>
            </w:r>
            <w:r w:rsidR="007A29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3" w:type="pct"/>
          </w:tcPr>
          <w:p w14:paraId="4C58C751" w14:textId="77777777" w:rsidR="00813A34" w:rsidRDefault="00813A34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4233A" w14:textId="04E34FB0" w:rsidR="00094A22" w:rsidRPr="00FE1FD4" w:rsidRDefault="00CE24CD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57" w:type="pct"/>
            <w:gridSpan w:val="2"/>
          </w:tcPr>
          <w:p w14:paraId="7DEDA40E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0D4985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82D7BF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F847D5" w14:textId="61CA5745" w:rsidR="00094A22" w:rsidRPr="00094A22" w:rsidRDefault="00CE24CD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4CD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027D8" w:rsidRPr="0084504F" w14:paraId="23A4149C" w14:textId="77777777" w:rsidTr="00C027D8">
        <w:trPr>
          <w:trHeight w:val="70"/>
        </w:trPr>
        <w:tc>
          <w:tcPr>
            <w:tcW w:w="212" w:type="pct"/>
          </w:tcPr>
          <w:p w14:paraId="4A9441D6" w14:textId="4FF5F3F3" w:rsidR="00C027D8" w:rsidRPr="00813A34" w:rsidRDefault="00813A34" w:rsidP="0009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25" w:type="pct"/>
          </w:tcPr>
          <w:p w14:paraId="34AE886F" w14:textId="64F9B9DE" w:rsidR="00C027D8" w:rsidRPr="00094A22" w:rsidRDefault="00813A34" w:rsidP="00094A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3A34">
              <w:rPr>
                <w:rFonts w:ascii="Times New Roman" w:hAnsi="Times New Roman"/>
                <w:sz w:val="24"/>
                <w:szCs w:val="24"/>
              </w:rPr>
              <w:t>нтеллектуальная игра для обучающихся «Безопасный стритрейсинг»</w:t>
            </w:r>
          </w:p>
        </w:tc>
        <w:tc>
          <w:tcPr>
            <w:tcW w:w="2153" w:type="pct"/>
          </w:tcPr>
          <w:p w14:paraId="26B4CE10" w14:textId="01762220" w:rsidR="00C027D8" w:rsidRPr="00094A22" w:rsidRDefault="00813A34" w:rsidP="00660D7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A3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проводится с целью привлечение детей и  к участию в пропаганде правил дорожного движения на улицах и дорогах. Проведение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обучающихся 4 классов 80 средней школы г. Ярославль</w:t>
            </w:r>
            <w:r w:rsidR="00660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(27 чел.)</w:t>
            </w:r>
            <w:r w:rsidRPr="00813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0D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3A34">
              <w:rPr>
                <w:rFonts w:ascii="Times New Roman" w:hAnsi="Times New Roman"/>
                <w:color w:val="000000"/>
                <w:sz w:val="24"/>
                <w:szCs w:val="24"/>
              </w:rPr>
              <w:t>ктивное участие образовательных организаций и педагогических работников образовательных организаций в Конкурсе, подведение итогов и пополнение методической копилки на сайте ГОАУ ДО ЯО «Центр детей и юношества» лучшими материалами от конкурсантов</w:t>
            </w:r>
          </w:p>
        </w:tc>
        <w:tc>
          <w:tcPr>
            <w:tcW w:w="553" w:type="pct"/>
          </w:tcPr>
          <w:p w14:paraId="05A1C902" w14:textId="77777777" w:rsidR="00813A34" w:rsidRDefault="00813A34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1F65E" w14:textId="77777777" w:rsidR="00813A34" w:rsidRDefault="00813A34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1F716" w14:textId="2516A62E" w:rsidR="00C027D8" w:rsidRDefault="00813A34" w:rsidP="00790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657" w:type="pct"/>
            <w:gridSpan w:val="2"/>
          </w:tcPr>
          <w:p w14:paraId="009E48C2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6EEB47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A026B8" w14:textId="77777777" w:rsidR="00813A34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80AE1B" w14:textId="0D85752E" w:rsidR="00C027D8" w:rsidRPr="00CE24CD" w:rsidRDefault="00813A34" w:rsidP="00813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94A22" w:rsidRPr="0084504F" w14:paraId="0D9E3AFF" w14:textId="77777777" w:rsidTr="00094A22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435777DD" w14:textId="77777777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и педагогов ЯО во всероссийских мероприятиях социально-педагогической направленности</w:t>
            </w:r>
          </w:p>
        </w:tc>
      </w:tr>
      <w:tr w:rsidR="00094A22" w:rsidRPr="0084504F" w14:paraId="39CB9AC9" w14:textId="77777777" w:rsidTr="00C027D8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51C98D97" w14:textId="1FF54065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425" w:type="pct"/>
            <w:tcBorders>
              <w:bottom w:val="single" w:sz="4" w:space="0" w:color="000000"/>
            </w:tcBorders>
          </w:tcPr>
          <w:p w14:paraId="3C49CCF2" w14:textId="1EB431AB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юных инспекторов движения для участия во Всероссийском конкурсе «Безопасное колесо»</w:t>
            </w:r>
          </w:p>
        </w:tc>
        <w:tc>
          <w:tcPr>
            <w:tcW w:w="2153" w:type="pct"/>
            <w:tcBorders>
              <w:bottom w:val="single" w:sz="4" w:space="0" w:color="000000"/>
            </w:tcBorders>
          </w:tcPr>
          <w:p w14:paraId="764839C0" w14:textId="2E4E175B" w:rsidR="00094A22" w:rsidRPr="0084504F" w:rsidRDefault="00094A22" w:rsidP="00497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участия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во Всероссийском конкурсе</w:t>
            </w:r>
            <w:r w:rsidR="00CE24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02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7D8" w:rsidRPr="00C027D8">
              <w:rPr>
                <w:rFonts w:ascii="Times New Roman" w:hAnsi="Times New Roman"/>
                <w:sz w:val="24"/>
                <w:szCs w:val="24"/>
              </w:rPr>
              <w:t>«</w:t>
            </w:r>
            <w:r w:rsidR="00C027D8">
              <w:rPr>
                <w:rFonts w:ascii="Times New Roman" w:hAnsi="Times New Roman"/>
                <w:sz w:val="24"/>
                <w:szCs w:val="24"/>
              </w:rPr>
              <w:t xml:space="preserve">Смена» с 30 сентября </w:t>
            </w:r>
            <w:r w:rsidR="00497B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27D8">
              <w:rPr>
                <w:rFonts w:ascii="Times New Roman" w:hAnsi="Times New Roman"/>
                <w:sz w:val="24"/>
                <w:szCs w:val="24"/>
              </w:rPr>
              <w:t>7 октября</w:t>
            </w:r>
            <w:r w:rsidR="00497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7D8" w:rsidRPr="00C027D8">
              <w:rPr>
                <w:rFonts w:ascii="Times New Roman" w:hAnsi="Times New Roman"/>
                <w:sz w:val="24"/>
                <w:szCs w:val="24"/>
              </w:rPr>
              <w:t xml:space="preserve"> (Краснодарский край, Туапсинский район) во Всероссийском </w:t>
            </w:r>
            <w:r w:rsidR="00900144" w:rsidRPr="00900144">
              <w:rPr>
                <w:rFonts w:ascii="Times New Roman" w:hAnsi="Times New Roman"/>
                <w:sz w:val="24"/>
                <w:szCs w:val="24"/>
              </w:rPr>
              <w:t>конкурсе «Безопасное колесо»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, представление Ярославского региона; обмен опытом с участниками других регионов,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новых навыков и знаний по ПДДТТ</w:t>
            </w:r>
          </w:p>
        </w:tc>
        <w:tc>
          <w:tcPr>
            <w:tcW w:w="576" w:type="pct"/>
            <w:gridSpan w:val="2"/>
            <w:tcBorders>
              <w:bottom w:val="single" w:sz="4" w:space="0" w:color="000000"/>
            </w:tcBorders>
            <w:vAlign w:val="center"/>
          </w:tcPr>
          <w:p w14:paraId="4BDC72C9" w14:textId="33A8BDDF" w:rsidR="00094A22" w:rsidRPr="00900144" w:rsidRDefault="00C027D8" w:rsidP="00CE2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  <w:r w:rsidR="00CE24CD" w:rsidRPr="00CE24CD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</w:p>
        </w:tc>
        <w:tc>
          <w:tcPr>
            <w:tcW w:w="634" w:type="pct"/>
            <w:tcBorders>
              <w:bottom w:val="single" w:sz="4" w:space="0" w:color="000000"/>
            </w:tcBorders>
            <w:vAlign w:val="center"/>
          </w:tcPr>
          <w:p w14:paraId="104B74C6" w14:textId="632EA447" w:rsidR="00094A22" w:rsidRPr="0084504F" w:rsidRDefault="00094A22" w:rsidP="00094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900144" w:rsidRPr="0084504F" w14:paraId="57A112C6" w14:textId="77777777" w:rsidTr="008C13D3">
        <w:trPr>
          <w:trHeight w:val="70"/>
        </w:trPr>
        <w:tc>
          <w:tcPr>
            <w:tcW w:w="212" w:type="pct"/>
            <w:tcBorders>
              <w:bottom w:val="single" w:sz="4" w:space="0" w:color="000000"/>
            </w:tcBorders>
          </w:tcPr>
          <w:p w14:paraId="68C0511E" w14:textId="28507AFE" w:rsidR="00900144" w:rsidRPr="0084504F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425" w:type="pct"/>
          </w:tcPr>
          <w:p w14:paraId="34F4D1E0" w14:textId="3E885A19" w:rsidR="00900144" w:rsidRPr="0084504F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«ЮИД</w:t>
            </w:r>
            <w:r w:rsidR="00497BC0">
              <w:rPr>
                <w:rFonts w:ascii="Times New Roman" w:hAnsi="Times New Roman"/>
                <w:sz w:val="24"/>
                <w:szCs w:val="24"/>
              </w:rPr>
              <w:t xml:space="preserve"> в движении. Россия - Родина моя»</w:t>
            </w:r>
          </w:p>
        </w:tc>
        <w:tc>
          <w:tcPr>
            <w:tcW w:w="2153" w:type="pct"/>
          </w:tcPr>
          <w:p w14:paraId="2F246062" w14:textId="45C8584E" w:rsidR="00900144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Разработаны методические материалы, получены дидактические материалы. Определен график экскурсий. Проведены 15 экскурсий для 300 обучающихся.</w:t>
            </w:r>
          </w:p>
        </w:tc>
        <w:tc>
          <w:tcPr>
            <w:tcW w:w="576" w:type="pct"/>
            <w:gridSpan w:val="2"/>
          </w:tcPr>
          <w:p w14:paraId="2192598F" w14:textId="31F088D8" w:rsidR="00900144" w:rsidRDefault="00900144" w:rsidP="009001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634" w:type="pct"/>
          </w:tcPr>
          <w:p w14:paraId="06828125" w14:textId="73BE9E82" w:rsidR="00900144" w:rsidRPr="00A86EE6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900144" w:rsidRPr="0084504F" w14:paraId="528ABF85" w14:textId="77777777" w:rsidTr="00094A22">
        <w:trPr>
          <w:trHeight w:val="123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0A49F6B9" w14:textId="77777777" w:rsidR="00900144" w:rsidRPr="0084504F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Участие педагогических работников образовательных организаций региона в повышении профессионального мастерства</w:t>
            </w:r>
          </w:p>
        </w:tc>
      </w:tr>
      <w:tr w:rsidR="00900144" w:rsidRPr="0084504F" w14:paraId="15F9BBC7" w14:textId="77777777" w:rsidTr="00094A22">
        <w:trPr>
          <w:trHeight w:val="111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3512314A" w14:textId="77777777" w:rsidR="00900144" w:rsidRPr="0084504F" w:rsidRDefault="00900144" w:rsidP="009001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900144" w:rsidRPr="0084504F" w14:paraId="65F3D30A" w14:textId="77777777" w:rsidTr="00C027D8">
        <w:tc>
          <w:tcPr>
            <w:tcW w:w="212" w:type="pct"/>
          </w:tcPr>
          <w:p w14:paraId="3E578641" w14:textId="132201CB" w:rsidR="00900144" w:rsidRDefault="00900144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  <w:vAlign w:val="center"/>
          </w:tcPr>
          <w:p w14:paraId="3EC646CD" w14:textId="7141836D" w:rsidR="00900144" w:rsidRDefault="00900144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для общего родительского собрания среди учащихся начальных классов на темы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1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железнодорожной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1F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519FE">
              <w:rPr>
                <w:rFonts w:ascii="Times New Roman" w:hAnsi="Times New Roman"/>
                <w:color w:val="000000"/>
                <w:sz w:val="24"/>
                <w:szCs w:val="24"/>
              </w:rPr>
              <w:t>;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</w:t>
            </w:r>
            <w:r w:rsidR="00497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транспортное средство»</w:t>
            </w:r>
          </w:p>
        </w:tc>
        <w:tc>
          <w:tcPr>
            <w:tcW w:w="2153" w:type="pct"/>
          </w:tcPr>
          <w:p w14:paraId="5797027C" w14:textId="28A1B3E4" w:rsidR="00900144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D4">
              <w:rPr>
                <w:rFonts w:ascii="Times New Roman" w:hAnsi="Times New Roman"/>
                <w:sz w:val="24"/>
                <w:szCs w:val="24"/>
              </w:rPr>
              <w:t>Методические обоснования и рекомендации, ход родительского собрания, дидактический материал, размещены на сайте ГОАУ ДО ЯО «Центр детей и юношества».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7472AFC" w14:textId="6059182C" w:rsidR="00900144" w:rsidRPr="00FA4D37" w:rsidRDefault="00900144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6048DA84" w14:textId="55014579" w:rsidR="00900144" w:rsidRPr="00077E1A" w:rsidRDefault="00900144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900144" w:rsidRPr="0084504F" w14:paraId="4E2711EE" w14:textId="77777777" w:rsidTr="00C027D8">
        <w:tc>
          <w:tcPr>
            <w:tcW w:w="212" w:type="pct"/>
          </w:tcPr>
          <w:p w14:paraId="1641116F" w14:textId="55917F55" w:rsidR="00900144" w:rsidRPr="00FE1FD4" w:rsidRDefault="00900144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425" w:type="pct"/>
            <w:vAlign w:val="center"/>
          </w:tcPr>
          <w:p w14:paraId="59469408" w14:textId="0D3174DC" w:rsidR="00900144" w:rsidRPr="00FE1FD4" w:rsidRDefault="00900144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методических матери</w:t>
            </w:r>
            <w:r w:rsidR="00497BC0">
              <w:rPr>
                <w:rFonts w:ascii="Times New Roman" w:hAnsi="Times New Roman"/>
                <w:sz w:val="24"/>
                <w:szCs w:val="24"/>
              </w:rPr>
              <w:t>алов «Единый день безопасности»</w:t>
            </w:r>
          </w:p>
        </w:tc>
        <w:tc>
          <w:tcPr>
            <w:tcW w:w="2153" w:type="pct"/>
          </w:tcPr>
          <w:p w14:paraId="03A9E667" w14:textId="0B1B7C2F" w:rsidR="00900144" w:rsidRPr="00FE1FD4" w:rsidRDefault="00900144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выпущен сборник</w:t>
            </w:r>
            <w:r>
              <w:t xml:space="preserve"> </w:t>
            </w:r>
            <w:r w:rsidRPr="00F502BE">
              <w:rPr>
                <w:rFonts w:ascii="Times New Roman" w:hAnsi="Times New Roman"/>
                <w:sz w:val="24"/>
                <w:szCs w:val="24"/>
              </w:rPr>
              <w:t>методических материалов «Единый день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27F8BBAF" w14:textId="64DF72AD" w:rsidR="00900144" w:rsidRPr="00FA4D37" w:rsidRDefault="00900144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0C45003E" w14:textId="6B3F42BE" w:rsidR="00900144" w:rsidRPr="00077E1A" w:rsidRDefault="00900144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97C2C" w:rsidRPr="0084504F" w14:paraId="7796E940" w14:textId="77777777" w:rsidTr="005519FE">
        <w:tc>
          <w:tcPr>
            <w:tcW w:w="212" w:type="pct"/>
          </w:tcPr>
          <w:p w14:paraId="11760BB2" w14:textId="1AA9CB85" w:rsidR="00D97C2C" w:rsidRDefault="00D97C2C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425" w:type="pct"/>
          </w:tcPr>
          <w:p w14:paraId="78AB667B" w14:textId="1C43948E" w:rsidR="00D97C2C" w:rsidRDefault="00D97C2C" w:rsidP="0055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передачи на радио совместно с ГИБДД</w:t>
            </w:r>
          </w:p>
        </w:tc>
        <w:tc>
          <w:tcPr>
            <w:tcW w:w="2153" w:type="pct"/>
          </w:tcPr>
          <w:p w14:paraId="62876D13" w14:textId="44F64350" w:rsidR="00D97C2C" w:rsidRDefault="00D97C2C" w:rsidP="0078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августа запись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Авторадио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передач</w:t>
            </w:r>
            <w:r w:rsidR="00786BD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«Двойная сплошная», </w:t>
            </w:r>
            <w:r w:rsidR="00786BD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«Работа по ПДД в образовательных организациях».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0705D6E" w14:textId="18E8A7F5" w:rsidR="00D97C2C" w:rsidRPr="00FA4D37" w:rsidRDefault="00D97C2C" w:rsidP="00551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71BCEB2C" w14:textId="09B0155B" w:rsidR="00D97C2C" w:rsidRPr="00077E1A" w:rsidRDefault="00D97C2C" w:rsidP="00551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97C2C" w:rsidRPr="0084504F" w14:paraId="5EEF0261" w14:textId="77777777" w:rsidTr="00C027D8">
        <w:tc>
          <w:tcPr>
            <w:tcW w:w="212" w:type="pct"/>
          </w:tcPr>
          <w:p w14:paraId="40F5F480" w14:textId="21A5410F" w:rsidR="00D97C2C" w:rsidRDefault="00D97C2C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425" w:type="pct"/>
            <w:vAlign w:val="center"/>
          </w:tcPr>
          <w:p w14:paraId="36B1A2E6" w14:textId="2CF84CE9" w:rsidR="00D97C2C" w:rsidRDefault="00D97C2C" w:rsidP="0090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ВКС «Правильность заполнения мониторинга по организации профилактической деятельности детского дорожно-транспортного травматизма в</w:t>
            </w:r>
            <w:r w:rsidR="00786BD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организациях»</w:t>
            </w:r>
            <w:bookmarkStart w:id="0" w:name="_GoBack"/>
            <w:bookmarkEnd w:id="0"/>
          </w:p>
        </w:tc>
        <w:tc>
          <w:tcPr>
            <w:tcW w:w="2153" w:type="pct"/>
          </w:tcPr>
          <w:p w14:paraId="57C32792" w14:textId="03791FF6" w:rsidR="00D97C2C" w:rsidRDefault="00D97C2C" w:rsidP="00900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ОМСУ и педагогов образовательных организаций.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74D1F9F5" w14:textId="26DADC37" w:rsidR="00D97C2C" w:rsidRDefault="00D97C2C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366F17C0" w14:textId="4BA2568F" w:rsidR="00D97C2C" w:rsidRDefault="00D97C2C" w:rsidP="009001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7FD0" w:rsidRPr="0084504F" w14:paraId="7D4E7EC1" w14:textId="77777777" w:rsidTr="007D7FA5">
        <w:tc>
          <w:tcPr>
            <w:tcW w:w="212" w:type="pct"/>
          </w:tcPr>
          <w:p w14:paraId="194A0059" w14:textId="448625CD" w:rsidR="00A17FD0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425" w:type="pct"/>
            <w:tcBorders>
              <w:bottom w:val="single" w:sz="4" w:space="0" w:color="000000"/>
            </w:tcBorders>
          </w:tcPr>
          <w:p w14:paraId="36274198" w14:textId="77777777" w:rsidR="00A17FD0" w:rsidRPr="0084504F" w:rsidRDefault="00A17FD0" w:rsidP="00A17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Единый урок безопасности дорожного движения</w:t>
            </w:r>
          </w:p>
          <w:p w14:paraId="46FC26A8" w14:textId="77777777" w:rsidR="00A17FD0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pct"/>
            <w:tcBorders>
              <w:bottom w:val="single" w:sz="4" w:space="0" w:color="000000"/>
            </w:tcBorders>
          </w:tcPr>
          <w:p w14:paraId="5263CA14" w14:textId="1B0C2855" w:rsidR="00A17FD0" w:rsidRDefault="00A17FD0" w:rsidP="00A17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Участие обучающихся и их родителей, педагогических работников образовательных организаций Ярославской области в профилактическом мероприятии; повышение грамотности по вопросам ПДД</w:t>
            </w:r>
            <w:r>
              <w:rPr>
                <w:rFonts w:ascii="Times New Roman" w:hAnsi="Times New Roman"/>
                <w:sz w:val="24"/>
                <w:szCs w:val="24"/>
              </w:rPr>
              <w:t>ТТ среди участников мероприятия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48AF655C" w14:textId="1015227E" w:rsidR="00A17FD0" w:rsidRDefault="00A17FD0" w:rsidP="00A17F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B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94C534E" w14:textId="06BA9AEC" w:rsidR="00A17FD0" w:rsidRDefault="00A17FD0" w:rsidP="00A17F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000000"/>
            </w:tcBorders>
            <w:vAlign w:val="center"/>
          </w:tcPr>
          <w:p w14:paraId="517708EF" w14:textId="7A695A82" w:rsidR="00A17FD0" w:rsidRDefault="00A17FD0" w:rsidP="00A17F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24C2B5" w14:textId="2A03CA8E" w:rsidR="00A17FD0" w:rsidRDefault="00A17FD0" w:rsidP="00A17F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D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7FD0" w:rsidRPr="0084504F" w14:paraId="7038A486" w14:textId="77777777" w:rsidTr="00094A22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7339171D" w14:textId="77777777" w:rsidR="00A17FD0" w:rsidRPr="0084504F" w:rsidRDefault="00A17FD0" w:rsidP="00A17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A17FD0" w:rsidRPr="0084504F" w14:paraId="3CD89144" w14:textId="77777777" w:rsidTr="00C027D8">
        <w:trPr>
          <w:trHeight w:val="70"/>
        </w:trPr>
        <w:tc>
          <w:tcPr>
            <w:tcW w:w="212" w:type="pct"/>
          </w:tcPr>
          <w:p w14:paraId="7486626C" w14:textId="57F16499" w:rsidR="00A17FD0" w:rsidRPr="0084504F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</w:tcPr>
          <w:p w14:paraId="627ACD7B" w14:textId="77777777" w:rsidR="00A17FD0" w:rsidRPr="0084504F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153" w:type="pct"/>
          </w:tcPr>
          <w:p w14:paraId="1C29D874" w14:textId="23B78789" w:rsidR="00A17FD0" w:rsidRPr="00777213" w:rsidRDefault="00A17FD0" w:rsidP="00A17FD0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ЮИД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мобильного </w:t>
            </w:r>
            <w:proofErr w:type="spellStart"/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автогородка</w:t>
            </w:r>
            <w:proofErr w:type="spellEnd"/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  <w:r w:rsidRPr="00777213">
              <w:rPr>
                <w:color w:val="000000"/>
                <w:sz w:val="24"/>
                <w:szCs w:val="24"/>
              </w:rPr>
              <w:t>.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0C619BC8" w14:textId="77777777" w:rsidR="00A17FD0" w:rsidRPr="0084504F" w:rsidRDefault="00A17FD0" w:rsidP="00A1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7" w:type="pct"/>
            <w:gridSpan w:val="2"/>
            <w:vAlign w:val="center"/>
          </w:tcPr>
          <w:p w14:paraId="17A1FFA1" w14:textId="77777777" w:rsidR="00A17FD0" w:rsidRPr="0084504F" w:rsidRDefault="00A17FD0" w:rsidP="00A1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17FD0" w:rsidRPr="0084504F" w14:paraId="6165CCA8" w14:textId="77777777" w:rsidTr="00C027D8">
        <w:tc>
          <w:tcPr>
            <w:tcW w:w="212" w:type="pct"/>
          </w:tcPr>
          <w:p w14:paraId="5B49A602" w14:textId="253898F6" w:rsidR="00A17FD0" w:rsidRPr="0084504F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pct"/>
          </w:tcPr>
          <w:p w14:paraId="33727F6E" w14:textId="42AB4870" w:rsidR="00A17FD0" w:rsidRPr="0084504F" w:rsidRDefault="00A17FD0" w:rsidP="00A1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аспространение световозвращающих элементов</w:t>
            </w:r>
          </w:p>
        </w:tc>
        <w:tc>
          <w:tcPr>
            <w:tcW w:w="2153" w:type="pct"/>
          </w:tcPr>
          <w:p w14:paraId="18FF3BD9" w14:textId="5DA42FF4" w:rsidR="00A17FD0" w:rsidRDefault="00A17FD0" w:rsidP="00A17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Обеспечение световозвращающими элементами обучающихся образовательных организаций Ярославской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 сентября.</w:t>
            </w:r>
          </w:p>
          <w:p w14:paraId="4A8F7D98" w14:textId="7ED096BA" w:rsidR="00A17FD0" w:rsidRPr="0084504F" w:rsidRDefault="00A17FD0" w:rsidP="00A17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7DD219DD" w14:textId="2B2BB8CE" w:rsidR="00A17FD0" w:rsidRPr="0084504F" w:rsidRDefault="00A17FD0" w:rsidP="00A1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август</w:t>
            </w:r>
          </w:p>
        </w:tc>
        <w:tc>
          <w:tcPr>
            <w:tcW w:w="657" w:type="pct"/>
            <w:gridSpan w:val="2"/>
            <w:vAlign w:val="center"/>
          </w:tcPr>
          <w:p w14:paraId="003737D6" w14:textId="77777777" w:rsidR="00A17FD0" w:rsidRPr="0084504F" w:rsidRDefault="00A17FD0" w:rsidP="00A17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041F2FC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Руководитель учреждения: </w:t>
      </w:r>
      <w:r w:rsidR="00A31EBE">
        <w:rPr>
          <w:rFonts w:ascii="Times New Roman" w:hAnsi="Times New Roman"/>
          <w:sz w:val="24"/>
          <w:szCs w:val="24"/>
        </w:rPr>
        <w:t xml:space="preserve">директор </w:t>
      </w:r>
      <w:r w:rsidRPr="00BC29A6">
        <w:rPr>
          <w:rFonts w:ascii="Times New Roman" w:hAnsi="Times New Roman"/>
          <w:sz w:val="24"/>
          <w:szCs w:val="24"/>
        </w:rPr>
        <w:t>Дубовик Е.А.</w:t>
      </w:r>
    </w:p>
    <w:p w14:paraId="1E10FEB1" w14:textId="16DA81A0" w:rsidR="00BC29A6" w:rsidRPr="00BC29A6" w:rsidRDefault="007F5F81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 xml:space="preserve">методист отдела технического творчества </w:t>
      </w:r>
      <w:r w:rsidR="00BC29A6" w:rsidRPr="00BC29A6">
        <w:rPr>
          <w:rFonts w:ascii="Times New Roman" w:hAnsi="Times New Roman"/>
          <w:sz w:val="24"/>
          <w:szCs w:val="24"/>
        </w:rPr>
        <w:t>Вишневская Г.В.</w:t>
      </w:r>
    </w:p>
    <w:p w14:paraId="0D07901D" w14:textId="2946DE32" w:rsidR="0059719C" w:rsidRPr="009A204C" w:rsidRDefault="007F5F81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29</w:t>
      </w:r>
      <w:r w:rsidR="004977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сентября» 202</w:t>
      </w:r>
      <w:r w:rsidR="00F502BE">
        <w:rPr>
          <w:rFonts w:ascii="Times New Roman" w:hAnsi="Times New Roman"/>
          <w:sz w:val="24"/>
          <w:szCs w:val="24"/>
        </w:rPr>
        <w:t>3</w:t>
      </w:r>
      <w:r w:rsidR="00BC29A6"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57DB4"/>
    <w:rsid w:val="00072B5D"/>
    <w:rsid w:val="00073738"/>
    <w:rsid w:val="000747A0"/>
    <w:rsid w:val="00077E1A"/>
    <w:rsid w:val="0008063F"/>
    <w:rsid w:val="00081BC0"/>
    <w:rsid w:val="00094A22"/>
    <w:rsid w:val="00097A1C"/>
    <w:rsid w:val="000A4579"/>
    <w:rsid w:val="000B0E37"/>
    <w:rsid w:val="000C03FC"/>
    <w:rsid w:val="000C221A"/>
    <w:rsid w:val="000C787C"/>
    <w:rsid w:val="000C7F46"/>
    <w:rsid w:val="000D0357"/>
    <w:rsid w:val="000E7571"/>
    <w:rsid w:val="000F5DF5"/>
    <w:rsid w:val="00103ABC"/>
    <w:rsid w:val="00106076"/>
    <w:rsid w:val="00111EB7"/>
    <w:rsid w:val="001133D3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70955"/>
    <w:rsid w:val="00271EAD"/>
    <w:rsid w:val="0027384E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E4BED"/>
    <w:rsid w:val="002F1BC1"/>
    <w:rsid w:val="002F47D4"/>
    <w:rsid w:val="002F6DE0"/>
    <w:rsid w:val="002F7D37"/>
    <w:rsid w:val="00303DFB"/>
    <w:rsid w:val="00304278"/>
    <w:rsid w:val="003077B7"/>
    <w:rsid w:val="0031269B"/>
    <w:rsid w:val="0031588C"/>
    <w:rsid w:val="00317103"/>
    <w:rsid w:val="003179AE"/>
    <w:rsid w:val="00317C0B"/>
    <w:rsid w:val="00321665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253C"/>
    <w:rsid w:val="003E3DE5"/>
    <w:rsid w:val="003E7582"/>
    <w:rsid w:val="003F01EA"/>
    <w:rsid w:val="003F231B"/>
    <w:rsid w:val="004029D2"/>
    <w:rsid w:val="004138B3"/>
    <w:rsid w:val="00430829"/>
    <w:rsid w:val="00433AA3"/>
    <w:rsid w:val="00443B44"/>
    <w:rsid w:val="004522A0"/>
    <w:rsid w:val="0046479E"/>
    <w:rsid w:val="00484711"/>
    <w:rsid w:val="00490807"/>
    <w:rsid w:val="00493E49"/>
    <w:rsid w:val="00494FD3"/>
    <w:rsid w:val="004977C7"/>
    <w:rsid w:val="00497BC0"/>
    <w:rsid w:val="004A0F78"/>
    <w:rsid w:val="004A31D7"/>
    <w:rsid w:val="004A4177"/>
    <w:rsid w:val="004B441B"/>
    <w:rsid w:val="004B6E2D"/>
    <w:rsid w:val="004C5315"/>
    <w:rsid w:val="004D0AA8"/>
    <w:rsid w:val="004D4C03"/>
    <w:rsid w:val="004D6781"/>
    <w:rsid w:val="004E0C3F"/>
    <w:rsid w:val="004E14B8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19FE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563A"/>
    <w:rsid w:val="00636A00"/>
    <w:rsid w:val="0064047A"/>
    <w:rsid w:val="00643C3E"/>
    <w:rsid w:val="00643E33"/>
    <w:rsid w:val="00654CF6"/>
    <w:rsid w:val="00657635"/>
    <w:rsid w:val="00660D73"/>
    <w:rsid w:val="0066129C"/>
    <w:rsid w:val="00665105"/>
    <w:rsid w:val="006661F7"/>
    <w:rsid w:val="006664C5"/>
    <w:rsid w:val="006716CC"/>
    <w:rsid w:val="006859E8"/>
    <w:rsid w:val="006A3814"/>
    <w:rsid w:val="006B719D"/>
    <w:rsid w:val="006D1889"/>
    <w:rsid w:val="006D3515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1920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2A88"/>
    <w:rsid w:val="00777213"/>
    <w:rsid w:val="00777BF3"/>
    <w:rsid w:val="00780A39"/>
    <w:rsid w:val="00782E41"/>
    <w:rsid w:val="00786BD3"/>
    <w:rsid w:val="00790768"/>
    <w:rsid w:val="007925F2"/>
    <w:rsid w:val="007928E5"/>
    <w:rsid w:val="00796E29"/>
    <w:rsid w:val="007A29BC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5F81"/>
    <w:rsid w:val="007F7540"/>
    <w:rsid w:val="008029B6"/>
    <w:rsid w:val="00802FEE"/>
    <w:rsid w:val="00813A34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4027E"/>
    <w:rsid w:val="00841014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5CEF"/>
    <w:rsid w:val="008A6763"/>
    <w:rsid w:val="008A6AA2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014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1209F"/>
    <w:rsid w:val="00A15443"/>
    <w:rsid w:val="00A16ECF"/>
    <w:rsid w:val="00A17FD0"/>
    <w:rsid w:val="00A24F48"/>
    <w:rsid w:val="00A250E7"/>
    <w:rsid w:val="00A2643D"/>
    <w:rsid w:val="00A30999"/>
    <w:rsid w:val="00A31EBE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6EE6"/>
    <w:rsid w:val="00A876FC"/>
    <w:rsid w:val="00A951AF"/>
    <w:rsid w:val="00AA0157"/>
    <w:rsid w:val="00AB7AE9"/>
    <w:rsid w:val="00AC0B29"/>
    <w:rsid w:val="00AC2915"/>
    <w:rsid w:val="00AC59F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14D0"/>
    <w:rsid w:val="00B62E29"/>
    <w:rsid w:val="00B64C47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368"/>
    <w:rsid w:val="00BC062E"/>
    <w:rsid w:val="00BC29A6"/>
    <w:rsid w:val="00BC7A9A"/>
    <w:rsid w:val="00BD3ABC"/>
    <w:rsid w:val="00BD429C"/>
    <w:rsid w:val="00BD6216"/>
    <w:rsid w:val="00BE0999"/>
    <w:rsid w:val="00BE35B6"/>
    <w:rsid w:val="00BE3DA8"/>
    <w:rsid w:val="00BE6D1F"/>
    <w:rsid w:val="00C01C8D"/>
    <w:rsid w:val="00C027D8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28B5"/>
    <w:rsid w:val="00C94C3B"/>
    <w:rsid w:val="00C9792E"/>
    <w:rsid w:val="00CA5F70"/>
    <w:rsid w:val="00CB225E"/>
    <w:rsid w:val="00CB306E"/>
    <w:rsid w:val="00CB7F49"/>
    <w:rsid w:val="00CC0E7D"/>
    <w:rsid w:val="00CC3C30"/>
    <w:rsid w:val="00CC4D8F"/>
    <w:rsid w:val="00CD67C6"/>
    <w:rsid w:val="00CD7585"/>
    <w:rsid w:val="00CD7D2E"/>
    <w:rsid w:val="00CE24CD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025C"/>
    <w:rsid w:val="00D27554"/>
    <w:rsid w:val="00D312B1"/>
    <w:rsid w:val="00D32955"/>
    <w:rsid w:val="00D34944"/>
    <w:rsid w:val="00D363F7"/>
    <w:rsid w:val="00D435FE"/>
    <w:rsid w:val="00D45C51"/>
    <w:rsid w:val="00D46F0E"/>
    <w:rsid w:val="00D578B7"/>
    <w:rsid w:val="00D57FF2"/>
    <w:rsid w:val="00D60E6D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97C2C"/>
    <w:rsid w:val="00DA28D7"/>
    <w:rsid w:val="00DB0030"/>
    <w:rsid w:val="00DB6AAB"/>
    <w:rsid w:val="00DC1167"/>
    <w:rsid w:val="00DC1A0C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0F4D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8C2"/>
    <w:rsid w:val="00E96E93"/>
    <w:rsid w:val="00EB0071"/>
    <w:rsid w:val="00EB1CB4"/>
    <w:rsid w:val="00EB6EAE"/>
    <w:rsid w:val="00EC0B23"/>
    <w:rsid w:val="00EC15D9"/>
    <w:rsid w:val="00EC1A65"/>
    <w:rsid w:val="00EC1FA8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1E37"/>
    <w:rsid w:val="00F332B0"/>
    <w:rsid w:val="00F3493C"/>
    <w:rsid w:val="00F359B5"/>
    <w:rsid w:val="00F474B4"/>
    <w:rsid w:val="00F502BE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4D37"/>
    <w:rsid w:val="00FA59B7"/>
    <w:rsid w:val="00FB3EAE"/>
    <w:rsid w:val="00FC00D4"/>
    <w:rsid w:val="00FC62FB"/>
    <w:rsid w:val="00FE1561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94A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12">
    <w:name w:val="Обычный (веб)1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531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094A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Суханова Ирина Валентиновна</cp:lastModifiedBy>
  <cp:revision>17</cp:revision>
  <dcterms:created xsi:type="dcterms:W3CDTF">2022-09-30T10:33:00Z</dcterms:created>
  <dcterms:modified xsi:type="dcterms:W3CDTF">2023-09-11T07:58:00Z</dcterms:modified>
</cp:coreProperties>
</file>