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6C" w:rsidRDefault="000D3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Отчёт о работе регионального ресурсного центра по направлению «Развитие художественно-эстетического творчества в системе образования Ярославской области»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2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квартал 2023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2C556C" w:rsidRDefault="002C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1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581"/>
        <w:gridCol w:w="6825"/>
        <w:gridCol w:w="2010"/>
        <w:gridCol w:w="1712"/>
      </w:tblGrid>
      <w:tr w:rsidR="002C556C">
        <w:tc>
          <w:tcPr>
            <w:tcW w:w="660" w:type="dxa"/>
            <w:vAlign w:val="center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Проведённые мероприятия</w:t>
            </w:r>
          </w:p>
        </w:tc>
        <w:tc>
          <w:tcPr>
            <w:tcW w:w="6825" w:type="dxa"/>
            <w:vAlign w:val="center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2010" w:type="dxa"/>
            <w:vAlign w:val="center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1712" w:type="dxa"/>
            <w:vAlign w:val="center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Причины отклонения от плана РРЦ</w:t>
            </w:r>
          </w:p>
        </w:tc>
      </w:tr>
      <w:tr w:rsidR="002C556C">
        <w:tc>
          <w:tcPr>
            <w:tcW w:w="14788" w:type="dxa"/>
            <w:gridSpan w:val="5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Планово-аналитическая и мониторинговая деятельность РРЦ</w:t>
            </w:r>
          </w:p>
        </w:tc>
      </w:tr>
      <w:tr w:rsidR="002C556C">
        <w:tc>
          <w:tcPr>
            <w:tcW w:w="66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81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РРЦ на квартал, месяц, план областных мероприятий.</w:t>
            </w:r>
          </w:p>
        </w:tc>
        <w:tc>
          <w:tcPr>
            <w:tcW w:w="6825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Подготовлены и отправлен специалисту ДО ЯО, курирующему данное направление</w:t>
            </w:r>
          </w:p>
        </w:tc>
        <w:tc>
          <w:tcPr>
            <w:tcW w:w="201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712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2C556C">
        <w:tc>
          <w:tcPr>
            <w:tcW w:w="66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215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и статистические справки по курируемым вопросам</w:t>
            </w:r>
          </w:p>
        </w:tc>
        <w:tc>
          <w:tcPr>
            <w:tcW w:w="6825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подготовлены и отправлены специалисту ДО ЯО, курирующему данное направление</w:t>
            </w:r>
          </w:p>
        </w:tc>
        <w:tc>
          <w:tcPr>
            <w:tcW w:w="201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2C556C">
        <w:tc>
          <w:tcPr>
            <w:tcW w:w="66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215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2C556C" w:rsidRDefault="000D365C" w:rsidP="0092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наличия 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театральных</w:t>
            </w:r>
            <w:r w:rsidR="0097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объединений в </w:t>
            </w:r>
            <w:r w:rsidR="0097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97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25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данный момент ведется работа по формированию 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Всероссийского реестра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школьных театров</w:t>
            </w:r>
          </w:p>
          <w:p w:rsidR="002C556C" w:rsidRDefault="002C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2C556C" w:rsidRDefault="000D365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2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2C556C">
        <w:tc>
          <w:tcPr>
            <w:tcW w:w="14788" w:type="dxa"/>
            <w:gridSpan w:val="5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2C556C">
        <w:tc>
          <w:tcPr>
            <w:tcW w:w="66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81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по направлению художественное творчество в Ярославской области</w:t>
            </w:r>
          </w:p>
        </w:tc>
        <w:tc>
          <w:tcPr>
            <w:tcW w:w="6825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Социальные сети 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ресурсного центра «Развитие художественно-эстетического творчества в системе образования Ярославской области»</w:t>
            </w:r>
          </w:p>
        </w:tc>
        <w:tc>
          <w:tcPr>
            <w:tcW w:w="201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2C556C">
        <w:tc>
          <w:tcPr>
            <w:tcW w:w="14788" w:type="dxa"/>
            <w:gridSpan w:val="5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Взаимодействие с кураторами в районах, специалистами организаций дополнительного образования, и партнерами</w:t>
            </w:r>
          </w:p>
        </w:tc>
      </w:tr>
      <w:tr w:rsidR="002C556C">
        <w:tc>
          <w:tcPr>
            <w:tcW w:w="66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81" w:type="dxa"/>
            <w:vAlign w:val="center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и консультативное сопровождение педагогических работников и ответственных по мероприятиям, проводимым в данном направлении</w:t>
            </w:r>
          </w:p>
        </w:tc>
        <w:tc>
          <w:tcPr>
            <w:tcW w:w="6825" w:type="dxa"/>
            <w:vAlign w:val="center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педагогических работников ОО ЯО по различным вопросам педагогической деятельности:</w:t>
            </w:r>
          </w:p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по вопросам подготовки к областным мероприятиям;</w:t>
            </w:r>
          </w:p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по вопросам проведения муниципальных этапов конкурсов в МО ЯО;</w:t>
            </w:r>
          </w:p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по вопросам участия обучающихся ОО в мероприятиях российского уровня;</w:t>
            </w:r>
          </w:p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по вопросам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отправки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учащихся на профильные и творческие смены.</w:t>
            </w:r>
          </w:p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2C556C" w:rsidRDefault="000D365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712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2C556C">
        <w:tc>
          <w:tcPr>
            <w:tcW w:w="66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1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со специалистами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ФГБУК «Всероссийский центр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художественного творчества и гуманитарных технологий»</w:t>
            </w:r>
          </w:p>
        </w:tc>
        <w:tc>
          <w:tcPr>
            <w:tcW w:w="6825" w:type="dxa"/>
          </w:tcPr>
          <w:p w:rsidR="002C556C" w:rsidRDefault="000D365C" w:rsidP="0092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вопросам участия победителей и призеров региональных конкурсов во всероссийских конкурсах и фестивалях («Большой фестиваль»,</w:t>
            </w:r>
            <w:r w:rsidR="0097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Наследники традиций</w:t>
            </w:r>
            <w:r w:rsidR="0097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устранения ошибок во Всероссийском реестре, допущенных при 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регистрации общеобразовательными организациями ЯО школьных театров.</w:t>
            </w:r>
          </w:p>
        </w:tc>
        <w:tc>
          <w:tcPr>
            <w:tcW w:w="2010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Июль-сентябрь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2C556C">
        <w:tc>
          <w:tcPr>
            <w:tcW w:w="14788" w:type="dxa"/>
            <w:gridSpan w:val="5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 Организация и проведение областных массовых мероприятий для обучающихся Ярославской области</w:t>
            </w:r>
          </w:p>
        </w:tc>
      </w:tr>
      <w:tr w:rsidR="00D322A9">
        <w:tc>
          <w:tcPr>
            <w:tcW w:w="660" w:type="dxa"/>
          </w:tcPr>
          <w:p w:rsidR="00D322A9" w:rsidRDefault="0092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D3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81" w:type="dxa"/>
          </w:tcPr>
          <w:p w:rsidR="00D322A9" w:rsidRPr="009215ED" w:rsidRDefault="00D322A9" w:rsidP="0092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Всероссийского конкурса 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творческих, проектных и исследовательских работ «</w:t>
            </w:r>
            <w:r w:rsidR="009215ED" w:rsidRP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="0092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ярче»</w:t>
            </w:r>
          </w:p>
        </w:tc>
        <w:tc>
          <w:tcPr>
            <w:tcW w:w="6825" w:type="dxa"/>
          </w:tcPr>
          <w:p w:rsidR="00312CB8" w:rsidRPr="00312CB8" w:rsidRDefault="00312CB8" w:rsidP="00312CB8">
            <w:pPr>
              <w:spacing w:after="0" w:line="240" w:lineRule="auto"/>
              <w:ind w:left="-2" w:firstLineChars="194" w:firstLine="4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июня по октябрь 2023 года в Ярославской области проводится региональный этап Всероссийского конкурса творческих, проектных и исследовательских работ учащихся «#</w:t>
            </w:r>
            <w:proofErr w:type="spellStart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ВместеЯрче</w:t>
            </w:r>
            <w:proofErr w:type="spellEnd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- 2023 (далее – региональный этап конкурса):</w:t>
            </w:r>
          </w:p>
          <w:p w:rsidR="00312CB8" w:rsidRPr="00312CB8" w:rsidRDefault="00312CB8" w:rsidP="00312CB8">
            <w:pPr>
              <w:spacing w:after="0" w:line="240" w:lineRule="auto"/>
              <w:ind w:left="-2" w:firstLineChars="194" w:firstLine="4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Региональный этап конкурса проводится с целью увеличения числа молодых людей, вовлеченных в организационные занятия художественным и инженерным творчеством в области энергосбережения и </w:t>
            </w:r>
            <w:proofErr w:type="spellStart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энергоэффективности</w:t>
            </w:r>
            <w:proofErr w:type="spellEnd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светотехники, бережного отношения к окружающей среде, энергетическим и природным ресурсам, в </w:t>
            </w:r>
            <w:proofErr w:type="spellStart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т.ч</w:t>
            </w:r>
            <w:proofErr w:type="spellEnd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через изучение истории развития энергетики, а также демонстрацию существующих и поиск новых методов применения перспективных, чистых, при активном участии учителей школ с привлечением ведущих экспертов и компаний-лидеров в этой сфере. </w:t>
            </w:r>
          </w:p>
          <w:p w:rsidR="00D322A9" w:rsidRPr="00312CB8" w:rsidRDefault="00D322A9" w:rsidP="00312CB8">
            <w:pPr>
              <w:tabs>
                <w:tab w:val="left" w:pos="1080"/>
                <w:tab w:val="left" w:pos="1260"/>
              </w:tabs>
              <w:suppressAutoHyphens w:val="0"/>
              <w:spacing w:after="0" w:line="240" w:lineRule="auto"/>
              <w:ind w:left="-2" w:firstLineChars="194" w:firstLine="466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D322A9" w:rsidRDefault="00D322A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2" w:type="dxa"/>
          </w:tcPr>
          <w:p w:rsidR="00D322A9" w:rsidRDefault="00D3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2C556C">
        <w:tc>
          <w:tcPr>
            <w:tcW w:w="14788" w:type="dxa"/>
            <w:gridSpan w:val="5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Организация участия обучающихся ЯО во всероссийских мероприятиях</w:t>
            </w:r>
          </w:p>
        </w:tc>
      </w:tr>
      <w:tr w:rsidR="002C556C">
        <w:tc>
          <w:tcPr>
            <w:tcW w:w="660" w:type="dxa"/>
          </w:tcPr>
          <w:p w:rsidR="002C556C" w:rsidRDefault="00D3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0D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2C556C" w:rsidRDefault="000D365C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  <w:r w:rsid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фестиваль народной культуры «Наследники традиций»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:rsidR="00312CB8" w:rsidRPr="00312CB8" w:rsidRDefault="00312CB8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проводился с целью выявления, развития и поддержки детей, проявляющих выдающиеся способности в области народной культуры и искусства, воспитания и развития личной успешности детей, приобщения их к ценностям этнокультурного наследия субъектов Российской Федерации.</w:t>
            </w:r>
          </w:p>
          <w:p w:rsidR="00312CB8" w:rsidRPr="00312CB8" w:rsidRDefault="00312CB8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Победителем отборочного тура Фестиваля от Ярославской области стала:</w:t>
            </w:r>
          </w:p>
          <w:p w:rsidR="00312CB8" w:rsidRPr="00312CB8" w:rsidRDefault="00312CB8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номинация «Сценические формы фольклора»:</w:t>
            </w:r>
          </w:p>
          <w:p w:rsidR="00312CB8" w:rsidRPr="00312CB8" w:rsidRDefault="00312CB8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Бобылева Анна, обучающаяся муниципального учреждения дополнительного образования «Центр дополнительного образования «Созвездие» </w:t>
            </w:r>
            <w:proofErr w:type="spellStart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Тутаевского</w:t>
            </w:r>
            <w:proofErr w:type="spellEnd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муниципального района.</w:t>
            </w:r>
          </w:p>
          <w:p w:rsidR="00312CB8" w:rsidRPr="00312CB8" w:rsidRDefault="00312CB8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Призерами отборочного тура Фестиваля от Ярославской области стали:</w:t>
            </w:r>
          </w:p>
          <w:p w:rsidR="00312CB8" w:rsidRPr="00312CB8" w:rsidRDefault="00312CB8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номинация «Декоративно-прикладное творчество»:</w:t>
            </w:r>
          </w:p>
          <w:p w:rsidR="00312CB8" w:rsidRPr="00312CB8" w:rsidRDefault="00312CB8" w:rsidP="00312CB8">
            <w:pP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Задорожняк Христина, обучающаяся муниципального образовательного учреждения дополнительного образования Центр внешкольной работы, Ростовский муниципальный район;</w:t>
            </w:r>
          </w:p>
          <w:p w:rsidR="00312CB8" w:rsidRPr="00312CB8" w:rsidRDefault="00312CB8" w:rsidP="00312CB8">
            <w:pP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номинация «Фольклор»:</w:t>
            </w:r>
          </w:p>
          <w:p w:rsidR="00312CB8" w:rsidRPr="00312CB8" w:rsidRDefault="00312CB8" w:rsidP="00312CB8">
            <w:pP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фольклорный ансамбль «</w:t>
            </w:r>
            <w:proofErr w:type="spellStart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Усладушка</w:t>
            </w:r>
            <w:proofErr w:type="spellEnd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муниципального учреждения дополнительного образования центр творчества и развития «Город мастеров», Рыбинский муниципальный район.</w:t>
            </w:r>
          </w:p>
          <w:p w:rsidR="00312CB8" w:rsidRPr="00312CB8" w:rsidRDefault="00312CB8" w:rsidP="00312CB8">
            <w:pPr>
              <w:spacing w:after="0" w:line="240" w:lineRule="auto"/>
              <w:ind w:left="-2" w:firstLineChars="23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Победитель отборочного тура Фестиваля от Ярославской области Бобылева Анна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ена</w:t>
            </w: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для участия в очном туре финала Всероссийского детского фестиваля народной культуры «Наследники традиций»</w:t>
            </w:r>
            <w:r w:rsidR="002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период</w:t>
            </w:r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05 по 08 июля 2023 года в </w:t>
            </w:r>
            <w:proofErr w:type="spellStart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Вытегорском</w:t>
            </w:r>
            <w:proofErr w:type="spellEnd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районе Вологодской области (автономное общеобразовательное учреждение Вологодской области «Образовательный центр – кадетская школа «Корабелы </w:t>
            </w:r>
            <w:proofErr w:type="spellStart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Прионежья</w:t>
            </w:r>
            <w:proofErr w:type="spellEnd"/>
            <w:r w:rsidRPr="00312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имени Героя России Ю.Л. Воробьева).</w:t>
            </w:r>
          </w:p>
          <w:p w:rsidR="002C556C" w:rsidRDefault="002C556C" w:rsidP="00312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2C556C" w:rsidRDefault="000D365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Июль-сентябрь</w:t>
            </w:r>
          </w:p>
        </w:tc>
        <w:tc>
          <w:tcPr>
            <w:tcW w:w="1712" w:type="dxa"/>
          </w:tcPr>
          <w:p w:rsidR="002C556C" w:rsidRDefault="000D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B97CBC">
        <w:tc>
          <w:tcPr>
            <w:tcW w:w="660" w:type="dxa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81" w:type="dxa"/>
            <w:vAlign w:val="center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– гражданин России»</w:t>
            </w:r>
          </w:p>
        </w:tc>
        <w:tc>
          <w:tcPr>
            <w:tcW w:w="6825" w:type="dxa"/>
          </w:tcPr>
          <w:p w:rsidR="00B97CBC" w:rsidRPr="00B97CBC" w:rsidRDefault="00B97CBC" w:rsidP="00B97CBC">
            <w:pPr>
              <w:tabs>
                <w:tab w:val="left" w:pos="1080"/>
                <w:tab w:val="left" w:pos="1440"/>
              </w:tabs>
              <w:spacing w:after="0" w:line="240" w:lineRule="auto"/>
              <w:ind w:left="-2" w:firstLineChars="194" w:firstLine="4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«Я – гражданин России»</w:t>
            </w: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</w:t>
            </w: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целью вовлечение обучающи</w:t>
            </w: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образовательных организаций </w:t>
            </w:r>
            <w:r w:rsidRPr="00B9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общественно-полезную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      </w:r>
          </w:p>
          <w:p w:rsidR="00B97CBC" w:rsidRPr="00B97CBC" w:rsidRDefault="00B97CBC" w:rsidP="00B97CBC">
            <w:pPr>
              <w:pStyle w:val="aa"/>
              <w:ind w:left="-2" w:firstLineChars="194" w:firstLine="466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Р</w:t>
            </w:r>
            <w:r w:rsidRPr="00B97CBC">
              <w:rPr>
                <w:rFonts w:eastAsia="Times New Roman" w:cs="Times New Roman"/>
                <w:color w:val="000000"/>
                <w:szCs w:val="24"/>
              </w:rPr>
              <w:t>аботы призеров регионального этапа Всероссийской акции «Я – гражданин России»:</w:t>
            </w:r>
            <w:r w:rsidRPr="00B97CB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B97CBC">
              <w:rPr>
                <w:rFonts w:eastAsia="Times New Roman" w:cs="Times New Roman"/>
                <w:color w:val="000000"/>
                <w:szCs w:val="24"/>
              </w:rPr>
              <w:t xml:space="preserve">Глуховой Алены, обучающейся государственного образовательного автономного учреждения дополнительного образования Ярославской области «Центр детей и юношества»; коллектива «Траектория успеха» муниципального учреждения дополнительного образования «Центр дополнительного образования «Созвездие» </w:t>
            </w:r>
            <w:proofErr w:type="spellStart"/>
            <w:r w:rsidRPr="00B97CBC">
              <w:rPr>
                <w:rFonts w:eastAsia="Times New Roman" w:cs="Times New Roman"/>
                <w:color w:val="000000"/>
                <w:szCs w:val="24"/>
              </w:rPr>
              <w:t>Ту</w:t>
            </w:r>
            <w:r w:rsidRPr="00B97CBC">
              <w:rPr>
                <w:rFonts w:eastAsia="Times New Roman" w:cs="Times New Roman"/>
                <w:color w:val="000000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Cs w:val="24"/>
              </w:rPr>
              <w:t>аевского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муниципального района, </w:t>
            </w:r>
            <w:r w:rsidRPr="00B97CBC">
              <w:rPr>
                <w:rFonts w:eastAsia="Times New Roman" w:cs="Times New Roman"/>
                <w:color w:val="000000"/>
                <w:szCs w:val="24"/>
              </w:rPr>
              <w:t>направлены</w:t>
            </w:r>
            <w:r w:rsidRPr="00B97CBC">
              <w:rPr>
                <w:rFonts w:eastAsia="Times New Roman" w:cs="Times New Roman"/>
                <w:color w:val="000000"/>
                <w:szCs w:val="24"/>
              </w:rPr>
              <w:t xml:space="preserve"> для участия во Всероссийской акц</w:t>
            </w:r>
            <w:r w:rsidRPr="00B97CBC">
              <w:rPr>
                <w:rFonts w:eastAsia="Times New Roman" w:cs="Times New Roman"/>
                <w:color w:val="000000"/>
                <w:szCs w:val="24"/>
              </w:rPr>
              <w:t>ии «Я – гражданин России».</w:t>
            </w:r>
          </w:p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3"/>
                <w:tab w:val="left" w:pos="9354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B97CBC" w:rsidRDefault="00B97CBC" w:rsidP="00B97C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12" w:type="dxa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B97CBC">
        <w:tc>
          <w:tcPr>
            <w:tcW w:w="14788" w:type="dxa"/>
            <w:gridSpan w:val="5"/>
            <w:vAlign w:val="center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Содействие повышению профессионального мастерства педагогических работников региона по направлению работы РРЦ</w:t>
            </w:r>
          </w:p>
        </w:tc>
      </w:tr>
      <w:tr w:rsidR="00B97CBC">
        <w:tc>
          <w:tcPr>
            <w:tcW w:w="660" w:type="dxa"/>
            <w:vAlign w:val="center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581" w:type="dxa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и консультативное сопровождение педагогических работников и ответственных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мероприятиям, проводимым в данном направлении</w:t>
            </w:r>
          </w:p>
        </w:tc>
        <w:tc>
          <w:tcPr>
            <w:tcW w:w="6825" w:type="dxa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консультаций по курируемым вопросам</w:t>
            </w:r>
          </w:p>
        </w:tc>
        <w:tc>
          <w:tcPr>
            <w:tcW w:w="2010" w:type="dxa"/>
          </w:tcPr>
          <w:p w:rsidR="00B97CBC" w:rsidRDefault="00B97CBC" w:rsidP="00B97C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712" w:type="dxa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B97CBC">
        <w:tc>
          <w:tcPr>
            <w:tcW w:w="660" w:type="dxa"/>
            <w:vAlign w:val="center"/>
          </w:tcPr>
          <w:p w:rsidR="00B97CBC" w:rsidRDefault="00B97CBC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 w:rsidR="00B0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со специалистами, координирующими работу по направлению РРЦ в муниципальных образованиях Ярославской области, консультирование специалистов по направлению</w:t>
            </w:r>
          </w:p>
        </w:tc>
        <w:tc>
          <w:tcPr>
            <w:tcW w:w="6825" w:type="dxa"/>
            <w:vAlign w:val="center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обращений специалистов, проведение консультаций по курируемым вопросам</w:t>
            </w:r>
          </w:p>
        </w:tc>
        <w:tc>
          <w:tcPr>
            <w:tcW w:w="2010" w:type="dxa"/>
          </w:tcPr>
          <w:p w:rsidR="00B97CBC" w:rsidRDefault="00B97CBC" w:rsidP="00B97CB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712" w:type="dxa"/>
          </w:tcPr>
          <w:p w:rsidR="00B97CBC" w:rsidRDefault="00B97CBC" w:rsidP="00B9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B03521">
        <w:tc>
          <w:tcPr>
            <w:tcW w:w="660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  <w:bookmarkStart w:id="0" w:name="_GoBack"/>
            <w:bookmarkEnd w:id="0"/>
          </w:p>
        </w:tc>
        <w:tc>
          <w:tcPr>
            <w:tcW w:w="3581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A">
              <w:rPr>
                <w:rFonts w:ascii="Times New Roman" w:hAnsi="Times New Roman"/>
                <w:sz w:val="24"/>
                <w:szCs w:val="24"/>
              </w:rPr>
              <w:t>Областной образовательный проект «Театральная академия»</w:t>
            </w:r>
          </w:p>
        </w:tc>
        <w:tc>
          <w:tcPr>
            <w:tcW w:w="6825" w:type="dxa"/>
            <w:vAlign w:val="center"/>
          </w:tcPr>
          <w:p w:rsidR="00B03521" w:rsidRPr="001D68A6" w:rsidRDefault="00B03521" w:rsidP="00B03521">
            <w:pPr>
              <w:pStyle w:val="11"/>
              <w:spacing w:after="0" w:line="240" w:lineRule="auto"/>
              <w:ind w:left="-2" w:right="-1" w:firstLineChars="135"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Pr="001D68A6">
              <w:rPr>
                <w:rFonts w:ascii="Times New Roman" w:hAnsi="Times New Roman" w:cs="Times New Roman"/>
                <w:sz w:val="24"/>
                <w:szCs w:val="24"/>
              </w:rPr>
              <w:t>роекта: создание условий для общения и обмена опытом специалистов театрального направления и участников театральных объединений Ярославской области с целью освоения и дальнейшего распространения полученных знаний в своих театральных объединениях.</w:t>
            </w:r>
          </w:p>
          <w:p w:rsidR="00B03521" w:rsidRDefault="00B03521" w:rsidP="00B03521">
            <w:pPr>
              <w:pStyle w:val="11"/>
              <w:spacing w:after="0" w:line="240" w:lineRule="auto"/>
              <w:ind w:left="-2" w:right="423" w:firstLineChars="135" w:firstLine="3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сентябре состоялось совместное планирование работы с куратором и участниками проекта (руководителями</w:t>
            </w:r>
            <w:r w:rsidRPr="001D68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объединений театральной направленности Ярославской области, 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B03521" w:rsidRDefault="00B03521" w:rsidP="00B0352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12" w:type="dxa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B03521">
        <w:tc>
          <w:tcPr>
            <w:tcW w:w="14788" w:type="dxa"/>
            <w:gridSpan w:val="5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Методическое сопровождение деятельности РРЦ (разработка методических материалов, программ, проектов и т.п.)</w:t>
            </w:r>
          </w:p>
        </w:tc>
      </w:tr>
      <w:tr w:rsidR="00B03521">
        <w:tc>
          <w:tcPr>
            <w:tcW w:w="660" w:type="dxa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581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положений, информационных писем и прочих документов по направлению деятельности</w:t>
            </w:r>
          </w:p>
        </w:tc>
        <w:tc>
          <w:tcPr>
            <w:tcW w:w="6825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документы о проведении мероприятий художественной направленности по плану работы РРЦ</w:t>
            </w:r>
          </w:p>
        </w:tc>
        <w:tc>
          <w:tcPr>
            <w:tcW w:w="2010" w:type="dxa"/>
          </w:tcPr>
          <w:p w:rsidR="00B03521" w:rsidRDefault="00B03521" w:rsidP="00B0352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712" w:type="dxa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B03521">
        <w:tc>
          <w:tcPr>
            <w:tcW w:w="14788" w:type="dxa"/>
            <w:gridSpan w:val="5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Информационное сопровождение деятельности РРЦ (сайт, ВК, рассылки и т.п.)</w:t>
            </w:r>
          </w:p>
        </w:tc>
      </w:tr>
      <w:tr w:rsidR="00B03521">
        <w:tc>
          <w:tcPr>
            <w:tcW w:w="660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581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ЦДЮ, подготовка пресс-релизов, пост-релизов о мероприятиях художественной направленности, фотоотчёт</w:t>
            </w:r>
          </w:p>
        </w:tc>
        <w:tc>
          <w:tcPr>
            <w:tcW w:w="6825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размещена на официальном сайте ГОАУ ДО ЯО «Центр детей и юношества», а также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ресурсного центра «Развитие художественно-эстетического творчества в системе образования Ярославской области»</w:t>
            </w:r>
          </w:p>
        </w:tc>
        <w:tc>
          <w:tcPr>
            <w:tcW w:w="2010" w:type="dxa"/>
          </w:tcPr>
          <w:p w:rsidR="00B03521" w:rsidRDefault="00B03521" w:rsidP="00B0352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712" w:type="dxa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  <w:tr w:rsidR="00B03521">
        <w:tc>
          <w:tcPr>
            <w:tcW w:w="660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581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содержания публичной страницы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РРЦ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социальной сети Интернет «ВК» </w:t>
            </w:r>
          </w:p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 наполнение актуальной информацией и фотоматериалами группы ресурсного центра</w:t>
            </w:r>
          </w:p>
        </w:tc>
        <w:tc>
          <w:tcPr>
            <w:tcW w:w="2010" w:type="dxa"/>
          </w:tcPr>
          <w:p w:rsidR="00B03521" w:rsidRDefault="00B03521" w:rsidP="00B0352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712" w:type="dxa"/>
          </w:tcPr>
          <w:p w:rsidR="00B03521" w:rsidRDefault="00B03521" w:rsidP="00B0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Отклонений нет</w:t>
            </w:r>
          </w:p>
        </w:tc>
      </w:tr>
    </w:tbl>
    <w:p w:rsidR="002C556C" w:rsidRDefault="002C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56C" w:rsidRDefault="000D365C" w:rsidP="00B035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РРЦ осуществлялась в соответствии с планом работы РРЦ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 202</w:t>
      </w:r>
      <w:r w:rsid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отклонений от плана работы РРЦ нет. </w:t>
      </w:r>
    </w:p>
    <w:p w:rsidR="002C556C" w:rsidRDefault="002C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56C" w:rsidRDefault="000D3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Руководитель учреждения: Дубовик Е.А.</w:t>
      </w:r>
    </w:p>
    <w:p w:rsidR="002C556C" w:rsidRDefault="000D3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Исполнитель: </w:t>
      </w:r>
      <w:r w:rsidR="00D276F1">
        <w:rPr>
          <w:rFonts w:ascii="Times New Roman" w:eastAsia="Times New Roman" w:hAnsi="Times New Roman" w:cs="Times New Roman"/>
          <w:color w:val="000000"/>
          <w:sz w:val="24"/>
          <w:szCs w:val="24"/>
        </w:rPr>
        <w:t>Суворова Ольга Викторовна, руководитель отдела художественно-эстетического творчества ГОАУ ДО ЯО «Центр детей и юношества»</w:t>
      </w:r>
    </w:p>
    <w:p w:rsidR="00D276F1" w:rsidRDefault="00D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56C" w:rsidRDefault="00D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0D3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="000D3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365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sectPr w:rsidR="002C556C">
      <w:pgSz w:w="16838" w:h="11906" w:orient="landscape"/>
      <w:pgMar w:top="851" w:right="113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39B5"/>
    <w:multiLevelType w:val="hybridMultilevel"/>
    <w:tmpl w:val="0EFC5E72"/>
    <w:lvl w:ilvl="0" w:tplc="F32E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4606B"/>
    <w:multiLevelType w:val="multilevel"/>
    <w:tmpl w:val="C4BAD01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6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C07561B"/>
    <w:multiLevelType w:val="hybridMultilevel"/>
    <w:tmpl w:val="1C6490E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49243419"/>
    <w:multiLevelType w:val="hybridMultilevel"/>
    <w:tmpl w:val="B3E860C6"/>
    <w:lvl w:ilvl="0" w:tplc="4E765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573FE"/>
    <w:multiLevelType w:val="hybridMultilevel"/>
    <w:tmpl w:val="2E1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6C"/>
    <w:rsid w:val="000D365C"/>
    <w:rsid w:val="00214ED8"/>
    <w:rsid w:val="002C556C"/>
    <w:rsid w:val="00312CB8"/>
    <w:rsid w:val="009215ED"/>
    <w:rsid w:val="00977FB9"/>
    <w:rsid w:val="00B03521"/>
    <w:rsid w:val="00B97CBC"/>
    <w:rsid w:val="00D276F1"/>
    <w:rsid w:val="00D322A9"/>
    <w:rsid w:val="00D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B542-219B-46CE-B11A-070540A8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308" w:firstLine="720"/>
      <w:jc w:val="both"/>
    </w:pPr>
    <w:rPr>
      <w:rFonts w:ascii="Times New Roman" w:hAnsi="Times New Roman"/>
      <w:lang w:eastAsia="en-US"/>
    </w:r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9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lang w:eastAsia="ar-SA"/>
    </w:rPr>
  </w:style>
  <w:style w:type="paragraph" w:customStyle="1" w:styleId="11">
    <w:name w:val="Абзац списка1"/>
    <w:basedOn w:val="a"/>
    <w:uiPriority w:val="99"/>
    <w:pPr>
      <w:suppressAutoHyphens w:val="0"/>
      <w:ind w:left="720"/>
    </w:pPr>
    <w:rPr>
      <w:kern w:val="1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aa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88/5dTVlI11CkHPnGp+xI/MQsw==">AMUW2mUMix1HHmNKX9fQBoQL96WjcPWx8LzY4GTFOZGg9aS7kXujogqQCmMztC4PrIOQtXwmm3cpxdPYYDlOQRo0meMOMm9YhUmIaNVfiYrzhj7tyAwbvtQ=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</dc:creator>
  <cp:lastModifiedBy>Ольга Викторовна Суворова</cp:lastModifiedBy>
  <cp:revision>8</cp:revision>
  <dcterms:created xsi:type="dcterms:W3CDTF">2019-04-02T12:52:00Z</dcterms:created>
  <dcterms:modified xsi:type="dcterms:W3CDTF">2023-10-02T09:25:00Z</dcterms:modified>
</cp:coreProperties>
</file>