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D74F4" w14:textId="68E190F3" w:rsidR="00EA4B30" w:rsidRDefault="002C16C3" w:rsidP="00DB0D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Аннотация к дополнительной общеобразовательной общеразвивающей программе </w:t>
      </w:r>
      <w:bookmarkStart w:id="0" w:name="_GoBack"/>
      <w:bookmarkEnd w:id="0"/>
      <w:r w:rsidR="00DB0D1E" w:rsidRPr="00DB0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«Дефиле и сценическая пластика»</w:t>
      </w:r>
    </w:p>
    <w:p w14:paraId="0EAADDEC" w14:textId="77777777" w:rsidR="00DB0D1E" w:rsidRPr="00DB0D1E" w:rsidRDefault="00DB0D1E" w:rsidP="00DB0D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A96116" w14:textId="77777777" w:rsidR="00DB0D1E" w:rsidRPr="00ED6834" w:rsidRDefault="00DB0D1E" w:rsidP="00DB0D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8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общеобразовательная общеразвивающая программа «Дефиле и сценическая пластика» относится к базовому уровню освоения, имеет художественную направленность</w:t>
      </w:r>
      <w:r w:rsidRPr="00ED6834">
        <w:rPr>
          <w:rFonts w:ascii="Times New Roman" w:hAnsi="Times New Roman" w:cs="Times New Roman"/>
          <w:sz w:val="24"/>
          <w:szCs w:val="24"/>
        </w:rPr>
        <w:t xml:space="preserve"> что отражено в содержании программы, и предназначена для детей 5-16 лет.</w:t>
      </w:r>
    </w:p>
    <w:p w14:paraId="1BFE6442" w14:textId="77777777" w:rsidR="00DB0D1E" w:rsidRPr="00ED6834" w:rsidRDefault="00DB0D1E" w:rsidP="00DB0D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83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D6834">
        <w:rPr>
          <w:rFonts w:ascii="Times New Roman" w:hAnsi="Times New Roman" w:cs="Times New Roman"/>
          <w:sz w:val="24"/>
          <w:szCs w:val="24"/>
        </w:rPr>
        <w:t xml:space="preserve">Срок реализации программы 2 года, 72 часа в год. Режим занятий 1 раз в неделю по 2 учебных часа. </w:t>
      </w:r>
      <w:r w:rsidRPr="00ED6834">
        <w:rPr>
          <w:rFonts w:ascii="Times New Roman" w:hAnsi="Times New Roman" w:cs="Times New Roman"/>
          <w:bCs/>
          <w:sz w:val="24"/>
          <w:szCs w:val="24"/>
        </w:rPr>
        <w:t xml:space="preserve">Продолжительность учебного часа </w:t>
      </w:r>
      <w:r w:rsidRPr="00ED6834">
        <w:rPr>
          <w:rFonts w:ascii="Times New Roman" w:hAnsi="Times New Roman" w:cs="Times New Roman"/>
          <w:sz w:val="24"/>
          <w:szCs w:val="24"/>
        </w:rPr>
        <w:t>с детьми дошкольного возраста 1 академический час составляет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D6834">
        <w:rPr>
          <w:rFonts w:ascii="Times New Roman" w:hAnsi="Times New Roman" w:cs="Times New Roman"/>
          <w:sz w:val="24"/>
          <w:szCs w:val="24"/>
        </w:rPr>
        <w:t xml:space="preserve"> минут, с детьми школьного возраста 1 академический час составляет 45 минут</w:t>
      </w:r>
      <w:r w:rsidRPr="00ED6834">
        <w:rPr>
          <w:rFonts w:ascii="Times New Roman" w:hAnsi="Times New Roman" w:cs="Times New Roman"/>
          <w:bCs/>
          <w:sz w:val="24"/>
          <w:szCs w:val="24"/>
        </w:rPr>
        <w:t>, перерыв между занятиями не менее 10 минут.</w:t>
      </w:r>
    </w:p>
    <w:p w14:paraId="0958F499" w14:textId="77777777" w:rsidR="00DB0D1E" w:rsidRPr="00ED6834" w:rsidRDefault="00DB0D1E" w:rsidP="00DB0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D6834">
        <w:rPr>
          <w:rFonts w:ascii="Times New Roman" w:hAnsi="Times New Roman" w:cs="Times New Roman"/>
          <w:sz w:val="24"/>
          <w:szCs w:val="24"/>
        </w:rPr>
        <w:t>Наполняемость группы 9-12 человек.</w:t>
      </w:r>
      <w:r>
        <w:rPr>
          <w:rFonts w:ascii="Times New Roman" w:eastAsiaTheme="minorEastAsia" w:hAnsi="Times New Roman" w:cs="Times New Roman"/>
          <w:sz w:val="24"/>
          <w:szCs w:val="24"/>
          <w:lang w:eastAsia="ar-SA"/>
        </w:rPr>
        <w:t xml:space="preserve"> </w:t>
      </w:r>
      <w:r w:rsidRPr="002A7AD0">
        <w:rPr>
          <w:rFonts w:ascii="Times New Roman" w:hAnsi="Times New Roman" w:cs="Times New Roman"/>
          <w:sz w:val="24"/>
          <w:szCs w:val="24"/>
        </w:rPr>
        <w:t xml:space="preserve">Комплектование групп происходит на основе нормативных документов из числа учащихся по программам объединения </w:t>
      </w:r>
      <w:r w:rsidRPr="00984871">
        <w:rPr>
          <w:rFonts w:ascii="Times New Roman" w:hAnsi="Times New Roman" w:cs="Times New Roman"/>
          <w:sz w:val="24"/>
          <w:szCs w:val="24"/>
        </w:rPr>
        <w:t>ШЮМ «Стиль»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A7AD0">
        <w:rPr>
          <w:rFonts w:ascii="Times New Roman" w:hAnsi="Times New Roman" w:cs="Times New Roman"/>
          <w:sz w:val="24"/>
          <w:szCs w:val="24"/>
        </w:rPr>
        <w:t xml:space="preserve"> «Первые шаги в мире моды» и «Конструирование, моделирование и пошив одежды». В группы могут быть зачислены дети, не занимающиеся в </w:t>
      </w:r>
      <w:r>
        <w:rPr>
          <w:rFonts w:ascii="Times New Roman" w:hAnsi="Times New Roman" w:cs="Times New Roman"/>
          <w:sz w:val="24"/>
          <w:szCs w:val="24"/>
        </w:rPr>
        <w:t>объединении</w:t>
      </w:r>
      <w:r w:rsidRPr="002A7AD0">
        <w:rPr>
          <w:rFonts w:ascii="Times New Roman" w:hAnsi="Times New Roman" w:cs="Times New Roman"/>
          <w:sz w:val="24"/>
          <w:szCs w:val="24"/>
        </w:rPr>
        <w:t xml:space="preserve">, но желающие освоить навыки демонстрации одежды при наличии </w:t>
      </w:r>
      <w:r>
        <w:rPr>
          <w:rFonts w:ascii="Times New Roman" w:hAnsi="Times New Roman" w:cs="Times New Roman"/>
          <w:sz w:val="24"/>
          <w:szCs w:val="24"/>
        </w:rPr>
        <w:t>вакантных</w:t>
      </w:r>
      <w:r w:rsidRPr="002A7AD0">
        <w:rPr>
          <w:rFonts w:ascii="Times New Roman" w:hAnsi="Times New Roman" w:cs="Times New Roman"/>
          <w:sz w:val="24"/>
          <w:szCs w:val="24"/>
        </w:rPr>
        <w:t xml:space="preserve"> мест. Набор в объединение осуществляется без специальной подготовки, от учащихся не требуется специальных знаний и умений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6834">
        <w:rPr>
          <w:rFonts w:ascii="Times New Roman" w:hAnsi="Times New Roman" w:cs="Times New Roman"/>
          <w:sz w:val="24"/>
          <w:szCs w:val="24"/>
        </w:rPr>
        <w:t xml:space="preserve"> В коллектив принимаются дети без конкурсного отбора, не имеющие противопоказаний по состоянию здоровья, по принципу добровольности.</w:t>
      </w:r>
    </w:p>
    <w:p w14:paraId="34AC4309" w14:textId="77777777" w:rsidR="00DB0D1E" w:rsidRDefault="00DB0D1E" w:rsidP="00DB0D1E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834">
        <w:rPr>
          <w:rFonts w:ascii="Times New Roman" w:hAnsi="Times New Roman" w:cs="Times New Roman"/>
          <w:sz w:val="24"/>
          <w:szCs w:val="24"/>
        </w:rPr>
        <w:t xml:space="preserve">Настоящая программа помогает детям стать успешнее и увереннее в своих желаниях и возможностях, устранению эмоциональной закрепощенности. На занятиях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ED6834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D6834">
        <w:rPr>
          <w:rFonts w:ascii="Times New Roman" w:hAnsi="Times New Roman" w:cs="Times New Roman"/>
          <w:sz w:val="24"/>
          <w:szCs w:val="24"/>
        </w:rPr>
        <w:t xml:space="preserve">щиеся учатся правильной походке, изучают и выполняют упражнения для формирования правильной осанки, обучаются навыкам </w:t>
      </w:r>
      <w:proofErr w:type="spellStart"/>
      <w:r w:rsidRPr="00ED6834">
        <w:rPr>
          <w:rFonts w:ascii="Times New Roman" w:hAnsi="Times New Roman" w:cs="Times New Roman"/>
          <w:sz w:val="24"/>
          <w:szCs w:val="24"/>
        </w:rPr>
        <w:t>фотопозирования</w:t>
      </w:r>
      <w:proofErr w:type="spellEnd"/>
      <w:r w:rsidRPr="00ED6834">
        <w:rPr>
          <w:rFonts w:ascii="Times New Roman" w:hAnsi="Times New Roman" w:cs="Times New Roman"/>
          <w:sz w:val="24"/>
          <w:szCs w:val="24"/>
        </w:rPr>
        <w:t xml:space="preserve"> и владения предметами и аксессуарами, развивают актерское мастерство, приобретают навыки публичных выступлений и общения в коллективе.</w:t>
      </w:r>
    </w:p>
    <w:p w14:paraId="66A54513" w14:textId="4F94859D" w:rsidR="00DB0D1E" w:rsidRDefault="00DB0D1E" w:rsidP="00DB0D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AD0">
        <w:rPr>
          <w:rFonts w:ascii="Times New Roman" w:hAnsi="Times New Roman" w:cs="Times New Roman"/>
          <w:sz w:val="24"/>
          <w:szCs w:val="24"/>
          <w:shd w:val="clear" w:color="auto" w:fill="FFFFFF"/>
        </w:rPr>
        <w:t>Навыки позирования перед камерой и умение красиво ходить, необходимы для успешной карьеры профессиональной модели и полезны для представительниц прекрасного пола в целом.</w:t>
      </w:r>
    </w:p>
    <w:p w14:paraId="6D57CA1C" w14:textId="77777777" w:rsidR="00DB0D1E" w:rsidRPr="00270CFB" w:rsidRDefault="00DB0D1E" w:rsidP="00EA4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DB0D1E" w:rsidRPr="00270CFB" w:rsidSect="00BA2AF0">
      <w:type w:val="continuous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20C4F"/>
    <w:multiLevelType w:val="hybridMultilevel"/>
    <w:tmpl w:val="D5A8432E"/>
    <w:lvl w:ilvl="0" w:tplc="C1403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6A04850"/>
    <w:multiLevelType w:val="hybridMultilevel"/>
    <w:tmpl w:val="E3CC90D6"/>
    <w:lvl w:ilvl="0" w:tplc="A5F4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0375BD"/>
    <w:multiLevelType w:val="hybridMultilevel"/>
    <w:tmpl w:val="2F82D29E"/>
    <w:lvl w:ilvl="0" w:tplc="FEF23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B923C0"/>
    <w:multiLevelType w:val="hybridMultilevel"/>
    <w:tmpl w:val="5BBCC060"/>
    <w:lvl w:ilvl="0" w:tplc="A5F4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8C1044"/>
    <w:multiLevelType w:val="hybridMultilevel"/>
    <w:tmpl w:val="53789AAA"/>
    <w:lvl w:ilvl="0" w:tplc="A5F4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E037C0"/>
    <w:multiLevelType w:val="hybridMultilevel"/>
    <w:tmpl w:val="0D9674AA"/>
    <w:lvl w:ilvl="0" w:tplc="A5F4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E2429B"/>
    <w:multiLevelType w:val="hybridMultilevel"/>
    <w:tmpl w:val="02E45C34"/>
    <w:lvl w:ilvl="0" w:tplc="A5F4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14"/>
  </w:num>
  <w:num w:numId="5">
    <w:abstractNumId w:val="0"/>
  </w:num>
  <w:num w:numId="6">
    <w:abstractNumId w:val="17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  <w:num w:numId="11">
    <w:abstractNumId w:val="3"/>
  </w:num>
  <w:num w:numId="12">
    <w:abstractNumId w:val="1"/>
  </w:num>
  <w:num w:numId="13">
    <w:abstractNumId w:val="6"/>
  </w:num>
  <w:num w:numId="14">
    <w:abstractNumId w:val="2"/>
  </w:num>
  <w:num w:numId="15">
    <w:abstractNumId w:val="13"/>
  </w:num>
  <w:num w:numId="16">
    <w:abstractNumId w:val="11"/>
  </w:num>
  <w:num w:numId="17">
    <w:abstractNumId w:val="12"/>
  </w:num>
  <w:num w:numId="18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EC"/>
    <w:rsid w:val="00016E7C"/>
    <w:rsid w:val="00026514"/>
    <w:rsid w:val="00035B18"/>
    <w:rsid w:val="000366B5"/>
    <w:rsid w:val="000872FF"/>
    <w:rsid w:val="0008756E"/>
    <w:rsid w:val="00094AB7"/>
    <w:rsid w:val="00094F10"/>
    <w:rsid w:val="00096895"/>
    <w:rsid w:val="000C19C2"/>
    <w:rsid w:val="000C348A"/>
    <w:rsid w:val="00102146"/>
    <w:rsid w:val="00105790"/>
    <w:rsid w:val="00111494"/>
    <w:rsid w:val="00133012"/>
    <w:rsid w:val="001374BB"/>
    <w:rsid w:val="00150A80"/>
    <w:rsid w:val="00150C74"/>
    <w:rsid w:val="001617DF"/>
    <w:rsid w:val="00165D83"/>
    <w:rsid w:val="00174A4B"/>
    <w:rsid w:val="00176C65"/>
    <w:rsid w:val="001A44D7"/>
    <w:rsid w:val="001E4610"/>
    <w:rsid w:val="001F4FF5"/>
    <w:rsid w:val="002070A2"/>
    <w:rsid w:val="00220936"/>
    <w:rsid w:val="00227221"/>
    <w:rsid w:val="002275A0"/>
    <w:rsid w:val="0023505F"/>
    <w:rsid w:val="002379F6"/>
    <w:rsid w:val="00244359"/>
    <w:rsid w:val="00297452"/>
    <w:rsid w:val="002B16C7"/>
    <w:rsid w:val="002C16C3"/>
    <w:rsid w:val="002F69CB"/>
    <w:rsid w:val="003035D3"/>
    <w:rsid w:val="00305924"/>
    <w:rsid w:val="00312C95"/>
    <w:rsid w:val="00313325"/>
    <w:rsid w:val="00321AF7"/>
    <w:rsid w:val="0032475E"/>
    <w:rsid w:val="00330A91"/>
    <w:rsid w:val="003565B8"/>
    <w:rsid w:val="003B3881"/>
    <w:rsid w:val="003E196F"/>
    <w:rsid w:val="003F75EA"/>
    <w:rsid w:val="004017A0"/>
    <w:rsid w:val="0041152E"/>
    <w:rsid w:val="004162EA"/>
    <w:rsid w:val="00441CC9"/>
    <w:rsid w:val="00447AC4"/>
    <w:rsid w:val="00451DC3"/>
    <w:rsid w:val="004716CB"/>
    <w:rsid w:val="00486813"/>
    <w:rsid w:val="004901F6"/>
    <w:rsid w:val="00494408"/>
    <w:rsid w:val="004A1023"/>
    <w:rsid w:val="004A4EF2"/>
    <w:rsid w:val="004B11AC"/>
    <w:rsid w:val="0051213A"/>
    <w:rsid w:val="00535A2D"/>
    <w:rsid w:val="00541247"/>
    <w:rsid w:val="00570062"/>
    <w:rsid w:val="00590D1A"/>
    <w:rsid w:val="005A3767"/>
    <w:rsid w:val="005F43ED"/>
    <w:rsid w:val="00604794"/>
    <w:rsid w:val="00612A6A"/>
    <w:rsid w:val="006271AF"/>
    <w:rsid w:val="00650242"/>
    <w:rsid w:val="00655956"/>
    <w:rsid w:val="006859E0"/>
    <w:rsid w:val="00687B3C"/>
    <w:rsid w:val="006A5020"/>
    <w:rsid w:val="006D3530"/>
    <w:rsid w:val="006D4EA2"/>
    <w:rsid w:val="006E7302"/>
    <w:rsid w:val="006F02A4"/>
    <w:rsid w:val="00700C2E"/>
    <w:rsid w:val="00700FBB"/>
    <w:rsid w:val="00706EDA"/>
    <w:rsid w:val="00743AE8"/>
    <w:rsid w:val="007624FF"/>
    <w:rsid w:val="007628F0"/>
    <w:rsid w:val="007A345F"/>
    <w:rsid w:val="00815E93"/>
    <w:rsid w:val="00826E15"/>
    <w:rsid w:val="00832CA6"/>
    <w:rsid w:val="00837AFC"/>
    <w:rsid w:val="008524F9"/>
    <w:rsid w:val="00854ECE"/>
    <w:rsid w:val="00872CC7"/>
    <w:rsid w:val="008770C2"/>
    <w:rsid w:val="00885804"/>
    <w:rsid w:val="008937A2"/>
    <w:rsid w:val="008967AF"/>
    <w:rsid w:val="008C6738"/>
    <w:rsid w:val="008C74ED"/>
    <w:rsid w:val="009005E4"/>
    <w:rsid w:val="00935C8F"/>
    <w:rsid w:val="00946E90"/>
    <w:rsid w:val="0095377B"/>
    <w:rsid w:val="00963608"/>
    <w:rsid w:val="009732C5"/>
    <w:rsid w:val="00975192"/>
    <w:rsid w:val="009972FD"/>
    <w:rsid w:val="009D59D8"/>
    <w:rsid w:val="009E2BF1"/>
    <w:rsid w:val="009E6415"/>
    <w:rsid w:val="00A13548"/>
    <w:rsid w:val="00A135E5"/>
    <w:rsid w:val="00A138F3"/>
    <w:rsid w:val="00A17A8B"/>
    <w:rsid w:val="00A30913"/>
    <w:rsid w:val="00A3486B"/>
    <w:rsid w:val="00A378A8"/>
    <w:rsid w:val="00A43E82"/>
    <w:rsid w:val="00A47EEC"/>
    <w:rsid w:val="00A67D18"/>
    <w:rsid w:val="00AF7BC2"/>
    <w:rsid w:val="00B17537"/>
    <w:rsid w:val="00B2482F"/>
    <w:rsid w:val="00B26F8D"/>
    <w:rsid w:val="00B43ECF"/>
    <w:rsid w:val="00B522F5"/>
    <w:rsid w:val="00B76161"/>
    <w:rsid w:val="00B831AF"/>
    <w:rsid w:val="00B86480"/>
    <w:rsid w:val="00B97130"/>
    <w:rsid w:val="00BA2AF0"/>
    <w:rsid w:val="00C041C9"/>
    <w:rsid w:val="00C100E4"/>
    <w:rsid w:val="00C442E5"/>
    <w:rsid w:val="00C52782"/>
    <w:rsid w:val="00C5553B"/>
    <w:rsid w:val="00C56F77"/>
    <w:rsid w:val="00C75097"/>
    <w:rsid w:val="00C80F47"/>
    <w:rsid w:val="00C8145E"/>
    <w:rsid w:val="00C8507E"/>
    <w:rsid w:val="00CD16FF"/>
    <w:rsid w:val="00CE5710"/>
    <w:rsid w:val="00D16424"/>
    <w:rsid w:val="00D276A8"/>
    <w:rsid w:val="00D33650"/>
    <w:rsid w:val="00D43A37"/>
    <w:rsid w:val="00D55936"/>
    <w:rsid w:val="00D956AE"/>
    <w:rsid w:val="00DA6F6F"/>
    <w:rsid w:val="00DB0D1E"/>
    <w:rsid w:val="00DD319D"/>
    <w:rsid w:val="00DD7462"/>
    <w:rsid w:val="00DF22A2"/>
    <w:rsid w:val="00E067F9"/>
    <w:rsid w:val="00E101F0"/>
    <w:rsid w:val="00E23A7B"/>
    <w:rsid w:val="00E32F3E"/>
    <w:rsid w:val="00E63291"/>
    <w:rsid w:val="00E74195"/>
    <w:rsid w:val="00E97817"/>
    <w:rsid w:val="00EA4B30"/>
    <w:rsid w:val="00EB2BA6"/>
    <w:rsid w:val="00EB5BCD"/>
    <w:rsid w:val="00EB5D6C"/>
    <w:rsid w:val="00EC29EC"/>
    <w:rsid w:val="00EC4673"/>
    <w:rsid w:val="00ED6834"/>
    <w:rsid w:val="00EE1FBA"/>
    <w:rsid w:val="00EF50DB"/>
    <w:rsid w:val="00F06FCA"/>
    <w:rsid w:val="00F1615C"/>
    <w:rsid w:val="00F30FCC"/>
    <w:rsid w:val="00F32F14"/>
    <w:rsid w:val="00F561B0"/>
    <w:rsid w:val="00F90162"/>
    <w:rsid w:val="00F906C4"/>
    <w:rsid w:val="00FC7826"/>
    <w:rsid w:val="00FD226C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11">
    <w:name w:val="Неразрешенное упоминание1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A44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11">
    <w:name w:val="Неразрешенное упоминание1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A44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Смирнова Марина Вадимовна</cp:lastModifiedBy>
  <cp:revision>15</cp:revision>
  <cp:lastPrinted>2023-01-13T08:21:00Z</cp:lastPrinted>
  <dcterms:created xsi:type="dcterms:W3CDTF">2023-04-11T09:40:00Z</dcterms:created>
  <dcterms:modified xsi:type="dcterms:W3CDTF">2023-10-18T13:07:00Z</dcterms:modified>
</cp:coreProperties>
</file>