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996E7F" w:rsidRDefault="00996E7F" w:rsidP="00996E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E7F">
        <w:rPr>
          <w:rFonts w:ascii="Times New Roman" w:eastAsia="Calibri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996E7F">
        <w:rPr>
          <w:rFonts w:ascii="Times New Roman" w:eastAsia="Calibri" w:hAnsi="Times New Roman" w:cs="Times New Roman"/>
          <w:b/>
          <w:sz w:val="28"/>
          <w:szCs w:val="28"/>
        </w:rPr>
        <w:t xml:space="preserve"> хоров хоровой студии «Аллегро» на базе общеобразовательных школ</w:t>
      </w:r>
    </w:p>
    <w:p w:rsidR="00996E7F" w:rsidRPr="00996E7F" w:rsidRDefault="00996E7F" w:rsidP="00996E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E7F" w:rsidRPr="00897EF1" w:rsidRDefault="00996E7F" w:rsidP="0066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F1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хоров хоровой студии «Аллегро» на базе общеобразовательных школ </w:t>
      </w:r>
      <w:r w:rsidRPr="0089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в течение четырех лет. В каждом хоре дети занимаются 1 год: младший хор 1-х классов, младший хор 2-х классов, средний хор 3-х классов, средний хор 4-х классов. </w:t>
      </w:r>
    </w:p>
    <w:p w:rsidR="00996E7F" w:rsidRPr="00897EF1" w:rsidRDefault="00996E7F" w:rsidP="0066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Хоровые занятия школьного хора проходят 2 раза в неделю по 1 часу.</w:t>
      </w:r>
    </w:p>
    <w:p w:rsidR="00996E7F" w:rsidRPr="00897EF1" w:rsidRDefault="00996E7F" w:rsidP="0066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897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Основной контингент составляют дети в возрасте 7-11 лет. Это учащиеся базе общеобразовательных школ с 1 по 4 классы. Набор детей, желающих заниматься хоровым пением, осуществляется по заявлению родителей учащихся. </w:t>
      </w:r>
    </w:p>
    <w:p w:rsidR="00996E7F" w:rsidRPr="00897EF1" w:rsidRDefault="00996E7F" w:rsidP="0066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занятий аудиторная, групповая. Количественный состав хора 1 года обучения – 15-60 человек. При необходимости возможно разделение хора на группы. Количественный состав хора 2 года обучения – 12-45 человек; 3 года обучения – 12-40 человек; 4 года обучения – 12-35 человек. </w:t>
      </w:r>
    </w:p>
    <w:p w:rsidR="00996E7F" w:rsidRPr="00897EF1" w:rsidRDefault="00996E7F" w:rsidP="0066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7EF1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хоровым пением детей младшего школьного возраста, состоят не только в воспитании эстетического чувства, которое возможно только через знакомство и исполнение хорошей музыки, но и в его воспитательном воздействии на умственные силы детей (сознание, память, воображение), волю.</w:t>
      </w:r>
    </w:p>
    <w:p w:rsidR="00996E7F" w:rsidRPr="00897EF1" w:rsidRDefault="00996E7F" w:rsidP="0066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F1">
        <w:rPr>
          <w:rFonts w:ascii="Times New Roman" w:eastAsia="Calibri" w:hAnsi="Times New Roman" w:cs="Times New Roman"/>
          <w:sz w:val="24"/>
          <w:szCs w:val="24"/>
        </w:rPr>
        <w:t>ДООП программа хоров хоровой студии «Аллегро» на базе общеобразовательных</w:t>
      </w:r>
      <w:r w:rsidRPr="0089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хоровой студии «Аллегро» выявляет и развивает творческий потенциал учащихся, развивает их интеллект и эмоциональную сферу; формирует первоначальные навыки аналитической деятельности; воспитывает культуру поведения и навыки общения в коллективе; способствует развитию внимания, памяти, креативного мышления, воображения и т.д.</w:t>
      </w:r>
    </w:p>
    <w:p w:rsidR="00996E7F" w:rsidRPr="00897EF1" w:rsidRDefault="00996E7F" w:rsidP="00663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переход учащихся, успешно освоивших программу, на следующий год обучения. Также в составе хора могут быть учащиеся 5-х классов, желающие продолжить занятия в хоре и применить полученные знания, умения, навыки в различных фестивалях и смотрах.</w:t>
      </w:r>
    </w:p>
    <w:p w:rsidR="00996E7F" w:rsidRDefault="00996E7F" w:rsidP="00663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в школьных хорах развиваются музыкальные и творческие способности детей. Это позволяет наиболее способным и заинтересованным учащимся посещать занятия в коллективах хоровой студии.</w:t>
      </w:r>
      <w:r w:rsidRPr="00897EF1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По результатам анализа уровня освоения программ, активности ребенка в концертной деятельности возможен его перевод учащихся 1,2-х классов на более высокую ступень обучения: младший хор «Росинки», а учащихся 3,4-х классов среднего в средний хор «Аллегретто».</w:t>
      </w:r>
    </w:p>
    <w:p w:rsidR="00996E7F" w:rsidRDefault="00996E7F" w:rsidP="00663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E7F" w:rsidRPr="00270CFB" w:rsidRDefault="00996E7F" w:rsidP="006638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96E7F" w:rsidRPr="00270CFB" w:rsidSect="00F825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37" w:rsidRDefault="00B25C37">
      <w:pPr>
        <w:spacing w:after="0" w:line="240" w:lineRule="auto"/>
      </w:pPr>
      <w:r>
        <w:separator/>
      </w:r>
    </w:p>
  </w:endnote>
  <w:endnote w:type="continuationSeparator" w:id="0">
    <w:p w:rsidR="00B25C37" w:rsidRDefault="00B2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F82554" w:rsidRDefault="00F825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8C4">
          <w:rPr>
            <w:noProof/>
          </w:rPr>
          <w:t>1</w:t>
        </w:r>
        <w:r>
          <w:fldChar w:fldCharType="end"/>
        </w:r>
      </w:p>
    </w:sdtContent>
  </w:sdt>
  <w:p w:rsidR="00F82554" w:rsidRDefault="00F825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37" w:rsidRDefault="00B25C37">
      <w:pPr>
        <w:spacing w:after="0" w:line="240" w:lineRule="auto"/>
      </w:pPr>
      <w:r>
        <w:separator/>
      </w:r>
    </w:p>
  </w:footnote>
  <w:footnote w:type="continuationSeparator" w:id="0">
    <w:p w:rsidR="00B25C37" w:rsidRDefault="00B25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ADF"/>
    <w:multiLevelType w:val="hybridMultilevel"/>
    <w:tmpl w:val="2DBA957E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D31B8"/>
    <w:multiLevelType w:val="hybridMultilevel"/>
    <w:tmpl w:val="5DEEE0CC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F76EC"/>
    <w:multiLevelType w:val="hybridMultilevel"/>
    <w:tmpl w:val="175EC13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82469"/>
    <w:multiLevelType w:val="hybridMultilevel"/>
    <w:tmpl w:val="23D89504"/>
    <w:lvl w:ilvl="0" w:tplc="496C3FCA">
      <w:start w:val="1"/>
      <w:numFmt w:val="bullet"/>
      <w:lvlText w:val="̶"/>
      <w:lvlJc w:val="left"/>
      <w:pPr>
        <w:tabs>
          <w:tab w:val="num" w:pos="12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05524A"/>
    <w:multiLevelType w:val="hybridMultilevel"/>
    <w:tmpl w:val="4316296E"/>
    <w:lvl w:ilvl="0" w:tplc="33909FA2">
      <w:start w:val="1"/>
      <w:numFmt w:val="bullet"/>
      <w:lvlText w:val="−"/>
      <w:lvlJc w:val="left"/>
      <w:pPr>
        <w:tabs>
          <w:tab w:val="num" w:pos="-348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42F56"/>
    <w:multiLevelType w:val="hybridMultilevel"/>
    <w:tmpl w:val="80D6FCE6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85F27"/>
    <w:multiLevelType w:val="hybridMultilevel"/>
    <w:tmpl w:val="4AF4FDF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41EEF"/>
    <w:multiLevelType w:val="hybridMultilevel"/>
    <w:tmpl w:val="3F6A1874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8205F"/>
    <w:rsid w:val="000A6652"/>
    <w:rsid w:val="00163943"/>
    <w:rsid w:val="001B3EFD"/>
    <w:rsid w:val="002A387A"/>
    <w:rsid w:val="006638C4"/>
    <w:rsid w:val="00897EF1"/>
    <w:rsid w:val="009565B1"/>
    <w:rsid w:val="00996E7F"/>
    <w:rsid w:val="00B25C37"/>
    <w:rsid w:val="00CB6E23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rsid w:val="0095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rsid w:val="0095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7</cp:revision>
  <dcterms:created xsi:type="dcterms:W3CDTF">2023-04-11T13:40:00Z</dcterms:created>
  <dcterms:modified xsi:type="dcterms:W3CDTF">2023-10-20T07:33:00Z</dcterms:modified>
</cp:coreProperties>
</file>