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52" w:rsidRDefault="00A77B52" w:rsidP="000A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A03" w:rsidRDefault="00EE0A03" w:rsidP="000A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A03" w:rsidRPr="00EE0A03" w:rsidRDefault="00EE0A03" w:rsidP="00EE0A0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A03">
        <w:rPr>
          <w:rFonts w:ascii="Times New Roman" w:hAnsi="Times New Roman"/>
          <w:b/>
          <w:bCs/>
          <w:sz w:val="28"/>
          <w:szCs w:val="28"/>
        </w:rPr>
        <w:t xml:space="preserve">Аннотация к дополнительной общеобразовательной общеразвивающей программе  </w:t>
      </w:r>
      <w:r w:rsidRPr="00EE0A03">
        <w:rPr>
          <w:rFonts w:ascii="Times New Roman" w:hAnsi="Times New Roman"/>
          <w:b/>
          <w:sz w:val="28"/>
          <w:szCs w:val="28"/>
        </w:rPr>
        <w:t>«Музыкальная информатика»</w:t>
      </w:r>
    </w:p>
    <w:p w:rsidR="00EE0A03" w:rsidRDefault="00EE0A03" w:rsidP="000A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A03" w:rsidRPr="000D32E6" w:rsidRDefault="00EE0A03" w:rsidP="00EE0A03">
      <w:pPr>
        <w:pStyle w:val="a8"/>
        <w:spacing w:before="0" w:beforeAutospacing="0" w:after="0" w:afterAutospacing="0"/>
        <w:ind w:firstLine="708"/>
        <w:jc w:val="both"/>
        <w:rPr>
          <w:rFonts w:eastAsia="Times New Roman"/>
        </w:rPr>
      </w:pPr>
      <w:r w:rsidRPr="000D32E6">
        <w:rPr>
          <w:rFonts w:eastAsia="Times New Roman"/>
        </w:rPr>
        <w:t>Дополнительная общеобразовательная общеразвивающая программа «Музыкальная информатика» имеет художественную направленность. Уровень программы – стартовый.</w:t>
      </w:r>
    </w:p>
    <w:p w:rsidR="00EE0A03" w:rsidRPr="000D32E6" w:rsidRDefault="00EE0A03" w:rsidP="00EE0A03">
      <w:pPr>
        <w:pStyle w:val="a3"/>
        <w:tabs>
          <w:tab w:val="left" w:pos="-552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32E6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2 года. Общий объём часов по программе составляет 144 (72 часа в год).</w:t>
      </w:r>
    </w:p>
    <w:p w:rsidR="00EE0A03" w:rsidRPr="000D32E6" w:rsidRDefault="00EE0A03" w:rsidP="00EE0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адресована детям в возрасте от 12 до 18 лет. </w:t>
      </w:r>
    </w:p>
    <w:p w:rsidR="00EE0A03" w:rsidRPr="008D35CC" w:rsidRDefault="00EE0A03" w:rsidP="00EE0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>В коллективе могут заниматься дети с разным уровнем первоначальной подготовки: имеющие базовую музыкальную подготовку, прошедшие обучение по программам эстрадно-джазовой студии «A&amp;Б», неподготовленные.</w:t>
      </w:r>
    </w:p>
    <w:p w:rsidR="00EE0A03" w:rsidRPr="008D35CC" w:rsidRDefault="00EE0A03" w:rsidP="00EE0A03">
      <w:pPr>
        <w:pStyle w:val="a3"/>
        <w:tabs>
          <w:tab w:val="left" w:pos="-552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>Наполняемость группы 5 человек.</w:t>
      </w:r>
    </w:p>
    <w:p w:rsidR="00EE0A03" w:rsidRPr="008D35CC" w:rsidRDefault="00EE0A03" w:rsidP="00EE0A03">
      <w:pPr>
        <w:pStyle w:val="a3"/>
        <w:tabs>
          <w:tab w:val="left" w:pos="-552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для каждой группы проходят 2 раза в неделю по 1 академическому часу. Продолжительность академического часа 45 минут. </w:t>
      </w:r>
    </w:p>
    <w:p w:rsidR="00EE0A03" w:rsidRPr="008D35CC" w:rsidRDefault="00EE0A03" w:rsidP="00EE0A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D46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«Музыкальная информатика» учащиеся</w:t>
      </w: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>знакомятся с теорией звука, основами анализа музыкального произведения, звуковыми приборами и оборудованием, воспроизводящей и звукозаписывающей техникой, правила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 xml:space="preserve"> и алгоритм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8D35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 компьютерном музыкальном DAW-редакторе, а также получают практические навыки создания собственных музыкальных произведений и компьютерной обработки звука.</w:t>
      </w:r>
    </w:p>
    <w:p w:rsidR="00EE0A03" w:rsidRDefault="00EE0A03" w:rsidP="00EE0A0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66D46">
        <w:rPr>
          <w:rFonts w:ascii="Times New Roman" w:eastAsia="Times New Roman" w:hAnsi="Times New Roman"/>
          <w:sz w:val="24"/>
          <w:szCs w:val="24"/>
          <w:lang w:eastAsia="ru-RU"/>
        </w:rPr>
        <w:t>По итогам обучения по данной программе дети получают знания, умения и навыки, которые могут пригодиться для поступления в учреждения профессионального образования.</w:t>
      </w:r>
    </w:p>
    <w:p w:rsidR="00EE0A03" w:rsidRPr="00270CFB" w:rsidRDefault="00EE0A03" w:rsidP="00EE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E0A03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32" w:rsidRDefault="00335E32">
      <w:pPr>
        <w:spacing w:after="0" w:line="240" w:lineRule="auto"/>
      </w:pPr>
      <w:r>
        <w:separator/>
      </w:r>
    </w:p>
  </w:endnote>
  <w:endnote w:type="continuationSeparator" w:id="0">
    <w:p w:rsidR="00335E32" w:rsidRDefault="0033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ont90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52" w:rsidRDefault="00335E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0A03">
      <w:rPr>
        <w:noProof/>
      </w:rPr>
      <w:t>1</w:t>
    </w:r>
    <w:r>
      <w:rPr>
        <w:noProof/>
      </w:rPr>
      <w:fldChar w:fldCharType="end"/>
    </w:r>
  </w:p>
  <w:p w:rsidR="00A77B52" w:rsidRDefault="00A77B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32" w:rsidRDefault="00335E32">
      <w:pPr>
        <w:spacing w:after="0" w:line="240" w:lineRule="auto"/>
      </w:pPr>
      <w:r>
        <w:separator/>
      </w:r>
    </w:p>
  </w:footnote>
  <w:footnote w:type="continuationSeparator" w:id="0">
    <w:p w:rsidR="00335E32" w:rsidRDefault="0033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24871"/>
    <w:multiLevelType w:val="hybridMultilevel"/>
    <w:tmpl w:val="9154F176"/>
    <w:lvl w:ilvl="0" w:tplc="03507C1C">
      <w:start w:val="1"/>
      <w:numFmt w:val="bullet"/>
      <w:lvlText w:val="−"/>
      <w:lvlJc w:val="left"/>
      <w:pPr>
        <w:tabs>
          <w:tab w:val="num" w:pos="7448"/>
        </w:tabs>
        <w:ind w:left="744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330AD"/>
    <w:multiLevelType w:val="hybridMultilevel"/>
    <w:tmpl w:val="47A25FF4"/>
    <w:lvl w:ilvl="0" w:tplc="BE101DE0">
      <w:start w:val="1"/>
      <w:numFmt w:val="bullet"/>
      <w:lvlText w:val="–"/>
      <w:lvlJc w:val="left"/>
      <w:pPr>
        <w:ind w:left="16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40972"/>
    <w:rsid w:val="000A6652"/>
    <w:rsid w:val="000D32E6"/>
    <w:rsid w:val="00117369"/>
    <w:rsid w:val="00163943"/>
    <w:rsid w:val="001C051F"/>
    <w:rsid w:val="0021245F"/>
    <w:rsid w:val="00266D46"/>
    <w:rsid w:val="00270CFB"/>
    <w:rsid w:val="00273EB2"/>
    <w:rsid w:val="002A387A"/>
    <w:rsid w:val="003150FF"/>
    <w:rsid w:val="00335E32"/>
    <w:rsid w:val="003C66AB"/>
    <w:rsid w:val="00420EBD"/>
    <w:rsid w:val="004216D6"/>
    <w:rsid w:val="00484557"/>
    <w:rsid w:val="005E1608"/>
    <w:rsid w:val="0060514A"/>
    <w:rsid w:val="00666656"/>
    <w:rsid w:val="00682662"/>
    <w:rsid w:val="007D0FD2"/>
    <w:rsid w:val="007F56D7"/>
    <w:rsid w:val="007F7EE2"/>
    <w:rsid w:val="008916A9"/>
    <w:rsid w:val="008D35CC"/>
    <w:rsid w:val="00914BC9"/>
    <w:rsid w:val="00963608"/>
    <w:rsid w:val="009932D5"/>
    <w:rsid w:val="009B5979"/>
    <w:rsid w:val="009C4FB6"/>
    <w:rsid w:val="00A77B52"/>
    <w:rsid w:val="00A83471"/>
    <w:rsid w:val="00A93E0E"/>
    <w:rsid w:val="00AB2728"/>
    <w:rsid w:val="00B23C16"/>
    <w:rsid w:val="00B36707"/>
    <w:rsid w:val="00BE40C0"/>
    <w:rsid w:val="00C973FB"/>
    <w:rsid w:val="00D00889"/>
    <w:rsid w:val="00D160A3"/>
    <w:rsid w:val="00EE0A03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paragraph" w:customStyle="1" w:styleId="ListParagraph1">
    <w:name w:val="List Paragraph1"/>
    <w:basedOn w:val="a"/>
    <w:uiPriority w:val="99"/>
    <w:rsid w:val="0021245F"/>
    <w:pPr>
      <w:widowControl w:val="0"/>
      <w:suppressAutoHyphens/>
      <w:spacing w:after="0" w:line="100" w:lineRule="atLeast"/>
    </w:pPr>
    <w:rPr>
      <w:rFonts w:ascii="Times New Roman" w:eastAsia="MS PMincho" w:hAnsi="Times New Roman" w:cs="font907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21245F"/>
    <w:pPr>
      <w:spacing w:after="0" w:line="240" w:lineRule="auto"/>
      <w:ind w:left="-540" w:firstLine="9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21245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D3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uiPriority w:val="99"/>
    <w:rsid w:val="008D35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8</cp:revision>
  <dcterms:created xsi:type="dcterms:W3CDTF">2023-08-22T09:16:00Z</dcterms:created>
  <dcterms:modified xsi:type="dcterms:W3CDTF">2023-10-23T09:18:00Z</dcterms:modified>
</cp:coreProperties>
</file>