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37" w:rsidRPr="002D1037" w:rsidRDefault="002D1037" w:rsidP="002D1037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b/>
          <w:color w:val="4C505F"/>
          <w:sz w:val="23"/>
          <w:szCs w:val="23"/>
        </w:rPr>
      </w:pPr>
      <w:r w:rsidRPr="002D1037">
        <w:rPr>
          <w:rFonts w:eastAsia="Calibri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2D1037">
        <w:rPr>
          <w:rFonts w:eastAsia="Calibri"/>
          <w:b/>
          <w:sz w:val="28"/>
          <w:szCs w:val="28"/>
        </w:rPr>
        <w:t xml:space="preserve"> по фортепиано хоровой студии «Аллегро» (начальный курс)</w:t>
      </w:r>
    </w:p>
    <w:p w:rsidR="002D1037" w:rsidRPr="00B96449" w:rsidRDefault="002D1037" w:rsidP="002D10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6449">
        <w:t>С целью обеспечения высокого уровня музыкального образования детей и подростков, наряду с обязательными предметами (хор, сольфеджио, музыкальная литература, постановка голоса) в хоровой студии «Аллегро» введен предмет обучения игре на фортепиано. Это предмет по выбору. На фортепиано могут заниматься учащиеся, которые показали высокие результаты освоения программ по обязательным дисциплинам на 2-ом и последующих годах обучения. На индивидуальных занятиях по фортепиано закрепляются и углубляются знания, умения и навыки, приобретенные учащимися на занятиях в хоровой студии.</w:t>
      </w:r>
    </w:p>
    <w:p w:rsidR="002D1037" w:rsidRPr="00B96449" w:rsidRDefault="002D1037" w:rsidP="002D10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6449">
        <w:t>Данная программа разработана с учетом методических рекомендаций и программ по фортепиано для ДМШ и хоровых студий, а также на основе обобщения опыта преподавания этого предмета непосредственно в «Аллегро».</w:t>
      </w:r>
    </w:p>
    <w:p w:rsidR="002D1037" w:rsidRPr="00B96449" w:rsidRDefault="002D1037" w:rsidP="002D10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6449">
        <w:t>Программа имеет художественную направленность.</w:t>
      </w:r>
    </w:p>
    <w:p w:rsidR="002D1037" w:rsidRPr="00B96449" w:rsidRDefault="002D1037" w:rsidP="002D10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6449">
        <w:t>Уровень программы – стартовый и базовый.</w:t>
      </w:r>
    </w:p>
    <w:p w:rsidR="002D1037" w:rsidRPr="00B96449" w:rsidRDefault="002D1037" w:rsidP="002D10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6449">
        <w:t>Программа по фортепиано преду</w:t>
      </w:r>
      <w:bookmarkStart w:id="0" w:name="_GoBack"/>
      <w:bookmarkEnd w:id="0"/>
      <w:r w:rsidRPr="00B96449">
        <w:t>сматривает два последовательных этапа в образовательном процессе: начальный (1-3 года обучения) и основной (4-7 года обучения). Данная программа отражает начальный уровень обучения.</w:t>
      </w:r>
    </w:p>
    <w:p w:rsidR="002D1037" w:rsidRPr="00B96449" w:rsidRDefault="002D1037" w:rsidP="002D10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6449">
        <w:t>Форма проведения занятий – индивидуальная, она позволяет педагогу лучше узнать ребенка, его музыкальные возможности, трудоспособность, эмоционально-психологические особенности.</w:t>
      </w:r>
    </w:p>
    <w:p w:rsidR="002D1037" w:rsidRPr="00B96449" w:rsidRDefault="002D1037" w:rsidP="002D10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6449">
        <w:t>Занятия по фортепиано с 1 по 3 года обучения проводятся два раза в неделю индивидуально 2 раза в неделю по 35 минут.</w:t>
      </w:r>
    </w:p>
    <w:p w:rsidR="002D1037" w:rsidRPr="00B96449" w:rsidRDefault="002D1037" w:rsidP="002D1037">
      <w:pPr>
        <w:pStyle w:val="a3"/>
        <w:shd w:val="clear" w:color="auto" w:fill="FFFFFF"/>
        <w:spacing w:before="0" w:beforeAutospacing="0" w:after="0" w:afterAutospacing="0"/>
        <w:jc w:val="both"/>
      </w:pPr>
      <w:r w:rsidRPr="00B96449">
        <w:t> </w:t>
      </w:r>
      <w:r w:rsidRPr="00B96449">
        <w:tab/>
      </w:r>
      <w:r w:rsidRPr="00B96449">
        <w:t>Два раза в год учащийся выступает с сольной программой: академический концерт в декабре, экзамен в мае; выступления для родителей на классных собраниях, участие в конкурсах, отчетных концертах.</w:t>
      </w:r>
    </w:p>
    <w:p w:rsidR="00B64164" w:rsidRPr="00B96449" w:rsidRDefault="00B64164" w:rsidP="002D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164" w:rsidRPr="00B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3"/>
    <w:rsid w:val="002D1037"/>
    <w:rsid w:val="00B64164"/>
    <w:rsid w:val="00B96449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8</cp:revision>
  <dcterms:created xsi:type="dcterms:W3CDTF">2023-10-23T12:44:00Z</dcterms:created>
  <dcterms:modified xsi:type="dcterms:W3CDTF">2023-10-23T12:47:00Z</dcterms:modified>
</cp:coreProperties>
</file>