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DBDD9" w14:textId="26564AE6" w:rsidR="000A6652" w:rsidRPr="001C051F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990C52" w14:textId="471A34E8" w:rsidR="000A6652" w:rsidRPr="00FA1228" w:rsidRDefault="00FA1228" w:rsidP="00FA1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1228">
        <w:rPr>
          <w:rFonts w:ascii="Times New Roman" w:hAnsi="Times New Roman" w:cs="Times New Roman"/>
          <w:b/>
          <w:sz w:val="28"/>
          <w:szCs w:val="24"/>
        </w:rPr>
        <w:t>Аннотация к дополнительной общеобразовательной общеразвивающей программе</w:t>
      </w:r>
      <w:r w:rsidRPr="00FA1228">
        <w:rPr>
          <w:rFonts w:ascii="Times New Roman" w:hAnsi="Times New Roman" w:cs="Times New Roman"/>
          <w:b/>
          <w:sz w:val="28"/>
          <w:szCs w:val="24"/>
        </w:rPr>
        <w:t xml:space="preserve"> по хореографии</w:t>
      </w:r>
      <w:r w:rsidRPr="00FA12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A1228">
        <w:rPr>
          <w:rFonts w:ascii="Times New Roman" w:hAnsi="Times New Roman" w:cs="Times New Roman"/>
          <w:b/>
          <w:sz w:val="28"/>
          <w:szCs w:val="24"/>
        </w:rPr>
        <w:t>«Забавный круговорот. Старт»</w:t>
      </w:r>
    </w:p>
    <w:p w14:paraId="22AD19D5" w14:textId="77777777" w:rsidR="00FA1228" w:rsidRPr="00FA1228" w:rsidRDefault="00FA1228" w:rsidP="00FA1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4B93F" w14:textId="77777777" w:rsidR="00FA1228" w:rsidRDefault="00FA1228" w:rsidP="00FA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50">
        <w:rPr>
          <w:rFonts w:ascii="Times New Roman" w:eastAsia="Times New Roman" w:hAnsi="Times New Roman" w:cs="Times New Roman"/>
          <w:sz w:val="24"/>
          <w:szCs w:val="24"/>
        </w:rPr>
        <w:t>Программа «Забавный круговорот. Старт»</w:t>
      </w:r>
      <w:r w:rsidRPr="001D1E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имеет художественную направленность и реализуется в хореографическом коллективе «Забава»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стартовому (ознакомительному) уровню. </w:t>
      </w:r>
    </w:p>
    <w:p w14:paraId="4703A0EB" w14:textId="77777777" w:rsidR="00FA1228" w:rsidRPr="001D1E50" w:rsidRDefault="00FA1228" w:rsidP="00FA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реализации программы 2 года, возраст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щихся 7-9 лет. В программе учтены возрастные особенности детей данного возраста, условия и возможности образовательного учреждения. Группа формируется с учетом возрастных особенностей, уровня хореографической подготовки и художественных задач текущего года обучения. На программу принимаются дети, </w:t>
      </w:r>
      <w:r w:rsidRPr="001D1E50">
        <w:rPr>
          <w:rFonts w:ascii="Times New Roman" w:eastAsia="Calibri" w:hAnsi="Times New Roman" w:cs="Times New Roman"/>
          <w:sz w:val="24"/>
          <w:szCs w:val="24"/>
          <w:lang w:eastAsia="ar-SA"/>
        </w:rPr>
        <w:t>не имеющие противопоказаний по состоянию здоровья (предоставляется медицинский допуск).</w:t>
      </w:r>
    </w:p>
    <w:p w14:paraId="71413AF3" w14:textId="77777777" w:rsidR="00FA1228" w:rsidRPr="001D1E50" w:rsidRDefault="00FA1228" w:rsidP="00FA1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1E50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по данной программе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выступления. Кроме этого, они помогают детям воспитать в себе выносливость, красивую и правильную осанку, координацию, а это необходимо не только для занятий танцем, но и для здоровья в целом. На занятиях хореографией дети развивают слуховую, зрительную, мышечную память, учатся благородным манерам.</w:t>
      </w:r>
    </w:p>
    <w:p w14:paraId="6E7F6579" w14:textId="77777777" w:rsidR="00FA1228" w:rsidRPr="001D1E50" w:rsidRDefault="00FA1228" w:rsidP="00FA1228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1E50">
        <w:rPr>
          <w:rFonts w:ascii="Times New Roman" w:eastAsia="Calibri" w:hAnsi="Times New Roman" w:cs="Times New Roman"/>
          <w:sz w:val="24"/>
          <w:szCs w:val="24"/>
          <w:lang w:eastAsia="ru-RU"/>
        </w:rPr>
        <w:t>В объединение принимаются дети с 7 лет как без специальной физической и танцевальной подготовки, так и с развитыми физическими, музыкальными, танцевальными данными. Обучение проводится в очной форме.</w:t>
      </w:r>
      <w:r w:rsidRPr="001D1E50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Количественный состав групп </w:t>
      </w:r>
      <w:r w:rsidRPr="001D1E5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10-20 человек</w:t>
      </w:r>
      <w:r w:rsidRPr="001D1E50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2864D40F" w14:textId="77777777" w:rsidR="00FA1228" w:rsidRPr="001D1E50" w:rsidRDefault="00FA1228" w:rsidP="00FA1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занятий (в учебных часах), их периодичность и общее количество часов в неделю и за год:</w:t>
      </w:r>
    </w:p>
    <w:p w14:paraId="3F281C17" w14:textId="77777777" w:rsidR="00FA1228" w:rsidRPr="001D1E50" w:rsidRDefault="00FA1228" w:rsidP="00FA1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1-ый год обучения</w:t>
      </w:r>
      <w:r w:rsidRPr="001D1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>7-8 лет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раза в неделю по 2 учебных часа – 144 ч. в год;</w:t>
      </w:r>
    </w:p>
    <w:p w14:paraId="00CA73A1" w14:textId="77777777" w:rsidR="00FA1228" w:rsidRPr="001D1E50" w:rsidRDefault="00FA1228" w:rsidP="00FA1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2-ой год обучения: </w:t>
      </w: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>8-9 лет</w:t>
      </w:r>
      <w:r w:rsidRPr="001D1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раза в неделю по 2 учебных часа, 1 раз в неделю по 1 учебному часу – репетиционные</w:t>
      </w:r>
      <w:r w:rsidRPr="001D1E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всего – 180 ч. в год.</w:t>
      </w:r>
    </w:p>
    <w:p w14:paraId="71C28FB9" w14:textId="77777777" w:rsidR="00FA1228" w:rsidRPr="001D1E50" w:rsidRDefault="00FA1228" w:rsidP="00FA1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часа 45 минут с перерывом не менее 10 минут.</w:t>
      </w:r>
    </w:p>
    <w:p w14:paraId="50109ACD" w14:textId="77777777" w:rsidR="00FA1228" w:rsidRPr="001D1E50" w:rsidRDefault="00FA1228" w:rsidP="00FA1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образовательного процесса по программе является учебно-тренировочное занятие. </w:t>
      </w:r>
    </w:p>
    <w:p w14:paraId="2A2BDBFF" w14:textId="280F93C0" w:rsidR="00FA1228" w:rsidRPr="00270CFB" w:rsidRDefault="00FA1228" w:rsidP="00FA12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По окончании данной программы есть возможность продолжить обучение по программе «Забавный круговорот» базового уровня.</w:t>
      </w:r>
    </w:p>
    <w:sectPr w:rsidR="00FA1228" w:rsidRPr="00270CFB" w:rsidSect="001D1E50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6A25C" w14:textId="77777777" w:rsidR="00F324C5" w:rsidRDefault="00F324C5">
      <w:pPr>
        <w:spacing w:after="0" w:line="240" w:lineRule="auto"/>
      </w:pPr>
      <w:r>
        <w:separator/>
      </w:r>
    </w:p>
  </w:endnote>
  <w:endnote w:type="continuationSeparator" w:id="0">
    <w:p w14:paraId="7881FF77" w14:textId="77777777" w:rsidR="00F324C5" w:rsidRDefault="00F3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32892230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28">
          <w:rPr>
            <w:noProof/>
          </w:rPr>
          <w:t>1</w:t>
        </w:r>
        <w:r>
          <w:fldChar w:fldCharType="end"/>
        </w:r>
      </w:p>
    </w:sdtContent>
  </w:sdt>
  <w:p w14:paraId="51F16533" w14:textId="77777777" w:rsidR="00682662" w:rsidRDefault="00F32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E4182" w14:textId="77777777" w:rsidR="00F324C5" w:rsidRDefault="00F324C5">
      <w:pPr>
        <w:spacing w:after="0" w:line="240" w:lineRule="auto"/>
      </w:pPr>
      <w:r>
        <w:separator/>
      </w:r>
    </w:p>
  </w:footnote>
  <w:footnote w:type="continuationSeparator" w:id="0">
    <w:p w14:paraId="6863596F" w14:textId="77777777" w:rsidR="00F324C5" w:rsidRDefault="00F3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CF0"/>
    <w:multiLevelType w:val="hybridMultilevel"/>
    <w:tmpl w:val="D670346E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D30B5"/>
    <w:multiLevelType w:val="hybridMultilevel"/>
    <w:tmpl w:val="79FE866A"/>
    <w:lvl w:ilvl="0" w:tplc="FEF234C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23D83D08"/>
    <w:multiLevelType w:val="hybridMultilevel"/>
    <w:tmpl w:val="430A300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83612"/>
    <w:multiLevelType w:val="hybridMultilevel"/>
    <w:tmpl w:val="06F897E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838EC"/>
    <w:multiLevelType w:val="hybridMultilevel"/>
    <w:tmpl w:val="E234A50C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A355CD"/>
    <w:multiLevelType w:val="hybridMultilevel"/>
    <w:tmpl w:val="DAD48696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224FC"/>
    <w:multiLevelType w:val="hybridMultilevel"/>
    <w:tmpl w:val="316C664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B65F76"/>
    <w:multiLevelType w:val="hybridMultilevel"/>
    <w:tmpl w:val="F63E2E9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B15B4D"/>
    <w:multiLevelType w:val="hybridMultilevel"/>
    <w:tmpl w:val="E3D60CAE"/>
    <w:lvl w:ilvl="0" w:tplc="A5F40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F171A55"/>
    <w:multiLevelType w:val="hybridMultilevel"/>
    <w:tmpl w:val="D7CEA6DA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5E046C"/>
    <w:multiLevelType w:val="hybridMultilevel"/>
    <w:tmpl w:val="A9803D6E"/>
    <w:lvl w:ilvl="0" w:tplc="FEF234CE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F7008"/>
    <w:multiLevelType w:val="hybridMultilevel"/>
    <w:tmpl w:val="53C402A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830BA"/>
    <w:multiLevelType w:val="hybridMultilevel"/>
    <w:tmpl w:val="02F014F2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DD1A71"/>
    <w:multiLevelType w:val="hybridMultilevel"/>
    <w:tmpl w:val="4B60F616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1941"/>
    <w:rsid w:val="000430DD"/>
    <w:rsid w:val="000A6652"/>
    <w:rsid w:val="00163943"/>
    <w:rsid w:val="00197747"/>
    <w:rsid w:val="001D1E50"/>
    <w:rsid w:val="0020696C"/>
    <w:rsid w:val="002A387A"/>
    <w:rsid w:val="002A70A0"/>
    <w:rsid w:val="0037340F"/>
    <w:rsid w:val="004266E7"/>
    <w:rsid w:val="004A4933"/>
    <w:rsid w:val="005C12A2"/>
    <w:rsid w:val="006A11BA"/>
    <w:rsid w:val="006B3689"/>
    <w:rsid w:val="007538B1"/>
    <w:rsid w:val="007E1D81"/>
    <w:rsid w:val="007E4DA4"/>
    <w:rsid w:val="00826CA4"/>
    <w:rsid w:val="008C2CEF"/>
    <w:rsid w:val="008D28D5"/>
    <w:rsid w:val="00995401"/>
    <w:rsid w:val="00B40692"/>
    <w:rsid w:val="00BC4F80"/>
    <w:rsid w:val="00C06460"/>
    <w:rsid w:val="00C264CD"/>
    <w:rsid w:val="00C60742"/>
    <w:rsid w:val="00CA49B2"/>
    <w:rsid w:val="00CE2987"/>
    <w:rsid w:val="00D07575"/>
    <w:rsid w:val="00D22658"/>
    <w:rsid w:val="00D448BF"/>
    <w:rsid w:val="00D67EE9"/>
    <w:rsid w:val="00D85225"/>
    <w:rsid w:val="00DB7180"/>
    <w:rsid w:val="00EC79AB"/>
    <w:rsid w:val="00F324C5"/>
    <w:rsid w:val="00FA1228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14</cp:revision>
  <dcterms:created xsi:type="dcterms:W3CDTF">2023-04-11T13:40:00Z</dcterms:created>
  <dcterms:modified xsi:type="dcterms:W3CDTF">2023-10-17T14:25:00Z</dcterms:modified>
</cp:coreProperties>
</file>