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35DDB" w:rsidRDefault="00DC48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Информация для пресс-релиза департамента образования Ярославской области</w:t>
      </w:r>
    </w:p>
    <w:p w14:paraId="00000002" w14:textId="77777777" w:rsidR="00735DDB" w:rsidRDefault="00735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03" w14:textId="77777777" w:rsidR="00735DDB" w:rsidRDefault="00DC48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тема:</w:t>
      </w:r>
      <w:r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О проведении </w:t>
      </w:r>
      <w:r>
        <w:rPr>
          <w:b/>
          <w:i/>
          <w:sz w:val="28"/>
          <w:szCs w:val="28"/>
        </w:rPr>
        <w:t>XIII международного конкурса джазовых коллективов и солистов «Музыкальный родник – детям» в рамках XX Международного фестиваля «Джаз над Волгой»</w:t>
      </w:r>
    </w:p>
    <w:p w14:paraId="00000004" w14:textId="77777777" w:rsidR="00735DDB" w:rsidRDefault="00735DD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0000005" w14:textId="77777777" w:rsidR="00735DDB" w:rsidRDefault="00DC487E" w:rsidP="00C818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 xml:space="preserve">С февраля по март 2023 года в Ярославской области проводится </w:t>
      </w:r>
      <w:r>
        <w:rPr>
          <w:b/>
          <w:i/>
          <w:sz w:val="28"/>
          <w:szCs w:val="28"/>
        </w:rPr>
        <w:t>международный конкурс джазовых коллективов и солистов «Музыкальный родник – детям»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(далее – Конкурс).</w:t>
      </w:r>
    </w:p>
    <w:p w14:paraId="00000008" w14:textId="77777777" w:rsidR="00735DDB" w:rsidRDefault="00DC487E" w:rsidP="00C81839">
      <w:pPr>
        <w:ind w:leftChars="0" w:left="1" w:right="176" w:firstLineChars="252" w:firstLine="708"/>
        <w:jc w:val="both"/>
        <w:rPr>
          <w:sz w:val="28"/>
          <w:szCs w:val="28"/>
        </w:rPr>
      </w:pPr>
      <w:bookmarkStart w:id="1" w:name="_heading=h.cefqi3n8lg21" w:colFirst="0" w:colLast="0"/>
      <w:bookmarkEnd w:id="1"/>
      <w:r>
        <w:rPr>
          <w:b/>
          <w:sz w:val="28"/>
          <w:szCs w:val="28"/>
        </w:rPr>
        <w:t xml:space="preserve">Проведение Конкурса </w:t>
      </w:r>
      <w:r>
        <w:rPr>
          <w:sz w:val="28"/>
          <w:szCs w:val="28"/>
        </w:rPr>
        <w:t>осуществляет государственное образовательное автономное учреждение дополнительного образования Ярославской области «Центр детей и юношества» (далее – ГОАУ ДО ЯО «Центр детей и юношества»). Партнером проведени</w:t>
      </w:r>
      <w:r>
        <w:rPr>
          <w:sz w:val="28"/>
          <w:szCs w:val="28"/>
        </w:rPr>
        <w:t>я является муниципальное учреждение культуры «Ярославский городской джазовый центр».</w:t>
      </w:r>
    </w:p>
    <w:p w14:paraId="00000009" w14:textId="77777777" w:rsidR="00735DDB" w:rsidRDefault="00DC487E" w:rsidP="00C818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с целью сохранения и развития традиций детского и юношеского музыкального исполнительского творчества джазового направления.</w:t>
      </w:r>
    </w:p>
    <w:p w14:paraId="0000000A" w14:textId="77777777" w:rsidR="00735DDB" w:rsidRDefault="00DC487E" w:rsidP="00C8183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Участники Конкурса: </w:t>
      </w:r>
      <w:r>
        <w:rPr>
          <w:sz w:val="28"/>
          <w:szCs w:val="28"/>
        </w:rPr>
        <w:t xml:space="preserve">детские, юношеские джазовые коллективы и солисты учреждений Ярославской области, регионов Российской Федерации, детские коллективы стран ближнего и дальнего зарубежья. </w:t>
      </w:r>
      <w:r>
        <w:rPr>
          <w:color w:val="000000"/>
          <w:sz w:val="28"/>
          <w:szCs w:val="28"/>
        </w:rPr>
        <w:t xml:space="preserve">Возраст участников от </w:t>
      </w:r>
      <w:r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до 2</w:t>
      </w: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лет.</w:t>
      </w:r>
    </w:p>
    <w:p w14:paraId="06C8E196" w14:textId="6242AC9D" w:rsidR="00C81839" w:rsidRPr="00C81839" w:rsidRDefault="00C81839" w:rsidP="00C81839">
      <w:pPr>
        <w:pStyle w:val="a6"/>
        <w:ind w:left="-2" w:firstLineChars="295" w:firstLine="826"/>
        <w:rPr>
          <w:sz w:val="28"/>
          <w:szCs w:val="28"/>
        </w:rPr>
      </w:pPr>
      <w:r w:rsidRPr="00C81839">
        <w:rPr>
          <w:sz w:val="28"/>
          <w:szCs w:val="28"/>
        </w:rPr>
        <w:t>Конкурс проводится в два тура:</w:t>
      </w:r>
    </w:p>
    <w:p w14:paraId="6382EFFD" w14:textId="5AB141BE" w:rsidR="00C81839" w:rsidRPr="00C81839" w:rsidRDefault="00C81839" w:rsidP="00C81839">
      <w:pPr>
        <w:pStyle w:val="a6"/>
        <w:numPr>
          <w:ilvl w:val="0"/>
          <w:numId w:val="3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sz w:val="28"/>
          <w:szCs w:val="28"/>
        </w:rPr>
      </w:pPr>
      <w:r w:rsidRPr="00C81839">
        <w:rPr>
          <w:sz w:val="28"/>
          <w:szCs w:val="28"/>
        </w:rPr>
        <w:t>первый (заочный) тур – с 01 по 25</w:t>
      </w:r>
      <w:r>
        <w:rPr>
          <w:sz w:val="28"/>
          <w:szCs w:val="28"/>
        </w:rPr>
        <w:t xml:space="preserve"> февраля 2023 года</w:t>
      </w:r>
    </w:p>
    <w:p w14:paraId="313DAC18" w14:textId="2C3C7638" w:rsidR="00C81839" w:rsidRPr="00C81839" w:rsidRDefault="00C81839" w:rsidP="00C81839">
      <w:pPr>
        <w:pStyle w:val="a6"/>
        <w:numPr>
          <w:ilvl w:val="0"/>
          <w:numId w:val="3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sz w:val="28"/>
          <w:szCs w:val="28"/>
        </w:rPr>
      </w:pPr>
      <w:r w:rsidRPr="00C81839">
        <w:rPr>
          <w:sz w:val="28"/>
          <w:szCs w:val="28"/>
        </w:rPr>
        <w:t>второй (очный) тур –</w:t>
      </w:r>
      <w:r>
        <w:rPr>
          <w:sz w:val="28"/>
          <w:szCs w:val="28"/>
        </w:rPr>
        <w:t>с 16 по 18 марта 2023 года</w:t>
      </w:r>
    </w:p>
    <w:p w14:paraId="0000000B" w14:textId="7F7F60CC" w:rsidR="00735DDB" w:rsidRDefault="00DC487E" w:rsidP="00C818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Для участия </w:t>
      </w:r>
      <w:r w:rsidR="00C81839">
        <w:rPr>
          <w:sz w:val="28"/>
          <w:szCs w:val="28"/>
        </w:rPr>
        <w:t>в Конкурсе представители у</w:t>
      </w:r>
      <w:r>
        <w:rPr>
          <w:sz w:val="28"/>
          <w:szCs w:val="28"/>
        </w:rPr>
        <w:t>чреждения в сро</w:t>
      </w:r>
      <w:r>
        <w:rPr>
          <w:sz w:val="28"/>
          <w:szCs w:val="28"/>
        </w:rPr>
        <w:t>к до 25 февраля 2023 года должны заполнить на сайте ГОАУ ДО ЯО «Центр детей и юношества» www.yarcdu.ru электронную заявку по ссылке https://docs.google.com/forms/d/1QwHaKoS_s-a_If6Y8LIzP5ZWWchrLWdepe6UEW3fMVQ/edit</w:t>
      </w:r>
      <w:r>
        <w:rPr>
          <w:color w:val="1F497D"/>
          <w:sz w:val="28"/>
          <w:szCs w:val="28"/>
        </w:rPr>
        <w:t xml:space="preserve">, </w:t>
      </w:r>
      <w:r>
        <w:rPr>
          <w:sz w:val="28"/>
          <w:szCs w:val="28"/>
        </w:rPr>
        <w:t>а та</w:t>
      </w:r>
      <w:r w:rsidR="00C81839">
        <w:rPr>
          <w:sz w:val="28"/>
          <w:szCs w:val="28"/>
        </w:rPr>
        <w:t xml:space="preserve">кже прикрепить к ней ссылки на </w:t>
      </w:r>
      <w:r>
        <w:rPr>
          <w:sz w:val="28"/>
          <w:szCs w:val="28"/>
        </w:rPr>
        <w:t>видео и текстовые конкурсные материалы в соответствии с требованиями положения Конкурса.</w:t>
      </w:r>
    </w:p>
    <w:p w14:paraId="7F08F08C" w14:textId="0B05BE5D" w:rsidR="00C81839" w:rsidRPr="001D1782" w:rsidRDefault="00C81839" w:rsidP="0087484C">
      <w:pPr>
        <w:tabs>
          <w:tab w:val="left" w:pos="993"/>
        </w:tabs>
        <w:ind w:leftChars="0" w:left="1" w:firstLineChars="252" w:firstLine="706"/>
        <w:jc w:val="both"/>
        <w:rPr>
          <w:sz w:val="28"/>
          <w:szCs w:val="28"/>
        </w:rPr>
      </w:pPr>
      <w:r w:rsidRPr="001D1782">
        <w:rPr>
          <w:sz w:val="28"/>
          <w:szCs w:val="28"/>
        </w:rPr>
        <w:t xml:space="preserve">По результатам первого (заочного) тура </w:t>
      </w:r>
      <w:r w:rsidR="0087484C">
        <w:rPr>
          <w:sz w:val="28"/>
          <w:szCs w:val="28"/>
        </w:rPr>
        <w:t>будет сформирована</w:t>
      </w:r>
      <w:bookmarkStart w:id="2" w:name="_GoBack"/>
      <w:bookmarkEnd w:id="2"/>
      <w:r w:rsidRPr="001D1782">
        <w:rPr>
          <w:sz w:val="28"/>
          <w:szCs w:val="28"/>
        </w:rPr>
        <w:t xml:space="preserve"> программа второго тура Конкурса. Оргкомитет в срок до 06 марта 2023 года направляет в образовательные организации, обучающиеся которых набрали наибольшее количество баллов на первом туре Конкурса, письмо-вызов ГОАУ ДО ЯО ЦДЮ для участия во втором туре. Информация о результатах первого заочного тура по телефону не сообщается.</w:t>
      </w:r>
    </w:p>
    <w:p w14:paraId="150124D8" w14:textId="40625DB4" w:rsidR="00C81839" w:rsidRPr="0087484C" w:rsidRDefault="00C81839" w:rsidP="0087484C">
      <w:pPr>
        <w:pStyle w:val="a6"/>
        <w:ind w:left="-2" w:firstLineChars="253" w:firstLine="708"/>
        <w:rPr>
          <w:sz w:val="28"/>
          <w:szCs w:val="28"/>
        </w:rPr>
      </w:pPr>
      <w:r w:rsidRPr="0087484C">
        <w:rPr>
          <w:sz w:val="28"/>
          <w:szCs w:val="28"/>
        </w:rPr>
        <w:t xml:space="preserve">Второй (очный) тур Конкурса проводится с 16 по 18 марта 2023 года. О месте и времени проведения второго (очного) тура будет сообщено дополнительно письмом ГОАУ ДО ЯО ЦДЮ. </w:t>
      </w:r>
    </w:p>
    <w:p w14:paraId="0000000C" w14:textId="3D689FFA" w:rsidR="00735DDB" w:rsidRDefault="00DC487E" w:rsidP="00C818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Информация об итогах Конкурса будет размещена на сайте ГОАУ ДО ЯО «Центр детей и юношества» www.yarcdu.ru в разделе «Областные меро</w:t>
      </w:r>
      <w:r>
        <w:rPr>
          <w:sz w:val="28"/>
          <w:szCs w:val="28"/>
        </w:rPr>
        <w:t xml:space="preserve">приятия» (XIII международный конкурс джазовых коллективов и </w:t>
      </w:r>
      <w:r>
        <w:rPr>
          <w:sz w:val="28"/>
          <w:szCs w:val="28"/>
        </w:rPr>
        <w:lastRenderedPageBreak/>
        <w:t xml:space="preserve">солистов </w:t>
      </w:r>
      <w:r w:rsidR="0087484C">
        <w:rPr>
          <w:sz w:val="28"/>
          <w:szCs w:val="28"/>
        </w:rPr>
        <w:t xml:space="preserve">«Музыкальный родник – детям»),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-канал </w:t>
      </w:r>
      <w:proofErr w:type="gramStart"/>
      <w:r>
        <w:rPr>
          <w:sz w:val="28"/>
          <w:szCs w:val="28"/>
        </w:rPr>
        <w:t>Конкурса  https://www.youtube.com/channel/UC8soEyVmgm9nrcYuuQrpqyA?guided_help_flow=5</w:t>
      </w:r>
      <w:proofErr w:type="gramEnd"/>
      <w:r>
        <w:rPr>
          <w:sz w:val="28"/>
          <w:szCs w:val="28"/>
        </w:rPr>
        <w:t xml:space="preserve">  и странице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https://vk.com/muzrodnikd.</w:t>
      </w:r>
    </w:p>
    <w:p w14:paraId="0000000D" w14:textId="77777777" w:rsidR="00735DDB" w:rsidRDefault="00DC487E" w:rsidP="00C81839">
      <w:pPr>
        <w:ind w:leftChars="0" w:left="1" w:firstLineChars="251" w:firstLine="706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Доп</w:t>
      </w:r>
      <w:r>
        <w:rPr>
          <w:b/>
          <w:color w:val="000000"/>
          <w:sz w:val="28"/>
          <w:szCs w:val="28"/>
        </w:rPr>
        <w:t>олнительная информация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тел.: +7-910-824-39-44, </w:t>
      </w:r>
      <w:proofErr w:type="spellStart"/>
      <w:r>
        <w:rPr>
          <w:sz w:val="28"/>
          <w:szCs w:val="28"/>
        </w:rPr>
        <w:t>Шарыгин</w:t>
      </w:r>
      <w:proofErr w:type="spellEnd"/>
      <w:r>
        <w:rPr>
          <w:sz w:val="28"/>
          <w:szCs w:val="28"/>
        </w:rPr>
        <w:t xml:space="preserve"> Сергей Николаевич, старший педагог дополнительного образования </w:t>
      </w:r>
      <w:proofErr w:type="spellStart"/>
      <w:r>
        <w:rPr>
          <w:sz w:val="28"/>
          <w:szCs w:val="28"/>
        </w:rPr>
        <w:t>эстрадно</w:t>
      </w:r>
      <w:proofErr w:type="spellEnd"/>
      <w:r>
        <w:rPr>
          <w:sz w:val="28"/>
          <w:szCs w:val="28"/>
        </w:rPr>
        <w:t>-джазовой студии «А&amp;Б» ГОАУ ДО ЯО «Центр детей и юношества», тел.: +7 910 824 39 44, Суховей Дмитрий Владимирович, педагог-органи</w:t>
      </w:r>
      <w:r>
        <w:rPr>
          <w:sz w:val="28"/>
          <w:szCs w:val="28"/>
        </w:rPr>
        <w:t xml:space="preserve">затор </w:t>
      </w:r>
      <w:proofErr w:type="spellStart"/>
      <w:r>
        <w:rPr>
          <w:sz w:val="28"/>
          <w:szCs w:val="28"/>
        </w:rPr>
        <w:t>эстрадно</w:t>
      </w:r>
      <w:proofErr w:type="spellEnd"/>
      <w:r>
        <w:rPr>
          <w:sz w:val="28"/>
          <w:szCs w:val="28"/>
        </w:rPr>
        <w:t>-джазовой студии «А&amp;Б» ГОАУ ДО ЯО «Центр детей и юношества».</w:t>
      </w:r>
    </w:p>
    <w:p w14:paraId="0000000E" w14:textId="77777777" w:rsidR="00735DDB" w:rsidRDefault="00735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sectPr w:rsidR="00735DDB">
      <w:footerReference w:type="even" r:id="rId8"/>
      <w:footerReference w:type="default" r:id="rId9"/>
      <w:pgSz w:w="11906" w:h="16838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E2EA9" w14:textId="77777777" w:rsidR="00DC487E" w:rsidRDefault="00DC487E">
      <w:pPr>
        <w:spacing w:line="240" w:lineRule="auto"/>
        <w:ind w:left="0" w:hanging="2"/>
      </w:pPr>
      <w:r>
        <w:separator/>
      </w:r>
    </w:p>
  </w:endnote>
  <w:endnote w:type="continuationSeparator" w:id="0">
    <w:p w14:paraId="4941ED53" w14:textId="77777777" w:rsidR="00DC487E" w:rsidRDefault="00DC487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1" w14:textId="77777777" w:rsidR="00735DDB" w:rsidRDefault="00DC487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12" w14:textId="77777777" w:rsidR="00735DDB" w:rsidRDefault="00735DD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F" w14:textId="77777777" w:rsidR="00735DDB" w:rsidRDefault="00DC487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81839">
      <w:rPr>
        <w:color w:val="000000"/>
      </w:rPr>
      <w:fldChar w:fldCharType="separate"/>
    </w:r>
    <w:r w:rsidR="0087484C">
      <w:rPr>
        <w:noProof/>
        <w:color w:val="000000"/>
      </w:rPr>
      <w:t>2</w:t>
    </w:r>
    <w:r>
      <w:rPr>
        <w:color w:val="000000"/>
      </w:rPr>
      <w:fldChar w:fldCharType="end"/>
    </w:r>
  </w:p>
  <w:p w14:paraId="00000010" w14:textId="77777777" w:rsidR="00735DDB" w:rsidRDefault="00735DD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58F04" w14:textId="77777777" w:rsidR="00DC487E" w:rsidRDefault="00DC487E">
      <w:pPr>
        <w:spacing w:line="240" w:lineRule="auto"/>
        <w:ind w:left="0" w:hanging="2"/>
      </w:pPr>
      <w:r>
        <w:separator/>
      </w:r>
    </w:p>
  </w:footnote>
  <w:footnote w:type="continuationSeparator" w:id="0">
    <w:p w14:paraId="5397211D" w14:textId="77777777" w:rsidR="00DC487E" w:rsidRDefault="00DC487E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52C70"/>
    <w:multiLevelType w:val="hybridMultilevel"/>
    <w:tmpl w:val="2396B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C08A4"/>
    <w:multiLevelType w:val="hybridMultilevel"/>
    <w:tmpl w:val="0FD85364"/>
    <w:lvl w:ilvl="0" w:tplc="09DA69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811099"/>
    <w:multiLevelType w:val="hybridMultilevel"/>
    <w:tmpl w:val="030E689E"/>
    <w:lvl w:ilvl="0" w:tplc="F32EC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DB"/>
    <w:rsid w:val="00735DDB"/>
    <w:rsid w:val="0087484C"/>
    <w:rsid w:val="00C81839"/>
    <w:rsid w:val="00DC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28A8A-4721-4C1E-ADE9-CF7FAFA2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ind w:firstLine="567"/>
      <w:jc w:val="center"/>
    </w:pPr>
    <w:rPr>
      <w:sz w:val="28"/>
      <w:szCs w:val="20"/>
      <w:lang w:val="en-US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rFonts w:ascii="Garamond" w:hAnsi="Garamond" w:cs="Arial"/>
      <w:b/>
      <w:bCs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Document Map"/>
    <w:basedOn w:val="a"/>
    <w:pPr>
      <w:shd w:val="clear" w:color="auto" w:fill="000080"/>
    </w:pPr>
    <w:rPr>
      <w:rFonts w:ascii="Tahoma" w:hAnsi="Tahoma" w:cs="Tahoma"/>
    </w:rPr>
  </w:style>
  <w:style w:type="character" w:styleId="a5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Body Text"/>
    <w:basedOn w:val="a"/>
    <w:pPr>
      <w:jc w:val="both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footer"/>
    <w:basedOn w:val="a"/>
  </w:style>
  <w:style w:type="character" w:styleId="a8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Body Text Indent"/>
    <w:basedOn w:val="a"/>
    <w:pPr>
      <w:spacing w:after="120"/>
      <w:ind w:left="283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b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ac">
    <w:name w:val="Знак"/>
    <w:basedOn w:val="a"/>
    <w:pPr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pPr>
      <w:ind w:left="720"/>
      <w:contextualSpacing/>
    </w:pPr>
    <w:rPr>
      <w:szCs w:val="20"/>
    </w:rPr>
  </w:style>
  <w:style w:type="paragraph" w:styleId="ad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msonormalrtejustify">
    <w:name w:val="msonormal rtejustify"/>
    <w:basedOn w:val="a"/>
    <w:pPr>
      <w:spacing w:before="100" w:beforeAutospacing="1" w:after="100" w:afterAutospacing="1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fCZHMZRqt//YwKxKV9wGozFdzw==">AMUW2mUIXlQWMMJUvlfMOQWLhA3Hc/cBxQS7G5dFsazP8ARquDZNwu3fkMtHegg3ilxJwveNykOYNcCiRXIIJHwlAtg+CUmPw9tTIJU8tNDYUr/prFX1UzWInTBumxpE3JGG80cbGDsU1wIp3dci65VHT15nYLdeRQ==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grp</dc:creator>
  <cp:lastModifiedBy>Ольга Викторовна Суворова</cp:lastModifiedBy>
  <cp:revision>2</cp:revision>
  <dcterms:created xsi:type="dcterms:W3CDTF">2017-02-18T14:56:00Z</dcterms:created>
  <dcterms:modified xsi:type="dcterms:W3CDTF">2023-01-31T13:49:00Z</dcterms:modified>
</cp:coreProperties>
</file>