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4A638" w14:textId="77777777" w:rsidR="00DB4F19" w:rsidRDefault="006C517A" w:rsidP="009A0AD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ADD">
        <w:rPr>
          <w:rFonts w:ascii="Times New Roman" w:hAnsi="Times New Roman" w:cs="Times New Roman"/>
          <w:b/>
          <w:bCs/>
          <w:sz w:val="24"/>
          <w:szCs w:val="24"/>
        </w:rPr>
        <w:t xml:space="preserve">Аналитическая справка </w:t>
      </w:r>
    </w:p>
    <w:p w14:paraId="187146BB" w14:textId="650997DF" w:rsidR="009A0ADD" w:rsidRPr="009A0ADD" w:rsidRDefault="006C517A" w:rsidP="009A0AD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ADD">
        <w:rPr>
          <w:rFonts w:ascii="Times New Roman" w:hAnsi="Times New Roman" w:cs="Times New Roman"/>
          <w:b/>
          <w:bCs/>
          <w:sz w:val="24"/>
          <w:szCs w:val="24"/>
        </w:rPr>
        <w:t xml:space="preserve">по результатам </w:t>
      </w:r>
      <w:r w:rsidR="009A0ADD" w:rsidRPr="009A0ADD">
        <w:rPr>
          <w:rFonts w:ascii="Times New Roman" w:hAnsi="Times New Roman" w:cs="Times New Roman"/>
          <w:b/>
          <w:bCs/>
          <w:sz w:val="24"/>
          <w:szCs w:val="24"/>
        </w:rPr>
        <w:t>опроса</w:t>
      </w:r>
      <w:r w:rsidRPr="009A0ADD">
        <w:rPr>
          <w:rFonts w:ascii="Times New Roman" w:hAnsi="Times New Roman" w:cs="Times New Roman"/>
          <w:b/>
          <w:bCs/>
          <w:sz w:val="24"/>
          <w:szCs w:val="24"/>
        </w:rPr>
        <w:t xml:space="preserve"> мнения родителей (законных представителей) обучающихся по вопросам оказания платных образовательных услуг, привлечения и расходования добровольных пожертвований и целевых взносов физических лиц </w:t>
      </w:r>
    </w:p>
    <w:p w14:paraId="6D3B0F4B" w14:textId="77777777" w:rsidR="009A0ADD" w:rsidRDefault="006C517A" w:rsidP="009A0AD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ADD">
        <w:rPr>
          <w:rFonts w:ascii="Times New Roman" w:hAnsi="Times New Roman" w:cs="Times New Roman"/>
          <w:b/>
          <w:bCs/>
          <w:sz w:val="24"/>
          <w:szCs w:val="24"/>
        </w:rPr>
        <w:t>в ГО</w:t>
      </w:r>
      <w:r w:rsidR="009A0ADD" w:rsidRPr="009A0AD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A0ADD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r w:rsidR="009A0ADD" w:rsidRPr="009A0ADD">
        <w:rPr>
          <w:rFonts w:ascii="Times New Roman" w:hAnsi="Times New Roman" w:cs="Times New Roman"/>
          <w:b/>
          <w:bCs/>
          <w:sz w:val="24"/>
          <w:szCs w:val="24"/>
        </w:rPr>
        <w:t xml:space="preserve">ДО ЯО </w:t>
      </w:r>
      <w:r w:rsidRPr="009A0AD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A0ADD" w:rsidRPr="009A0ADD">
        <w:rPr>
          <w:rFonts w:ascii="Times New Roman" w:hAnsi="Times New Roman" w:cs="Times New Roman"/>
          <w:b/>
          <w:bCs/>
          <w:sz w:val="24"/>
          <w:szCs w:val="24"/>
        </w:rPr>
        <w:t>Центр детей и юношества</w:t>
      </w:r>
      <w:r w:rsidRPr="009A0ADD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14:paraId="06B20CB6" w14:textId="51F4390E" w:rsidR="009A0ADD" w:rsidRPr="009A0ADD" w:rsidRDefault="006C517A" w:rsidP="009A0AD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ADD">
        <w:rPr>
          <w:rFonts w:ascii="Times New Roman" w:hAnsi="Times New Roman" w:cs="Times New Roman"/>
          <w:b/>
          <w:bCs/>
          <w:sz w:val="24"/>
          <w:szCs w:val="24"/>
        </w:rPr>
        <w:t>в 20</w:t>
      </w:r>
      <w:r w:rsidR="009A0ADD" w:rsidRPr="009A0AD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E7C6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A0ADD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9A0ADD" w:rsidRPr="009A0AD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E7C6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A0ADD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14:paraId="0E1BB2DB" w14:textId="77777777" w:rsidR="009A0ADD" w:rsidRPr="009A0ADD" w:rsidRDefault="009A0ADD" w:rsidP="009A0A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42CF443" w14:textId="648D9603" w:rsidR="00DB4F19" w:rsidRDefault="006C517A" w:rsidP="009A0A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ADD">
        <w:rPr>
          <w:rFonts w:ascii="Times New Roman" w:hAnsi="Times New Roman" w:cs="Times New Roman"/>
          <w:sz w:val="24"/>
          <w:szCs w:val="24"/>
        </w:rPr>
        <w:t>С целью реализации комплекса мер, направленных на профилактику незаконных сборов денежных средств с родителей (законных представителей) обучающихся, в ГО</w:t>
      </w:r>
      <w:r w:rsidR="009A0ADD">
        <w:rPr>
          <w:rFonts w:ascii="Times New Roman" w:hAnsi="Times New Roman" w:cs="Times New Roman"/>
          <w:sz w:val="24"/>
          <w:szCs w:val="24"/>
        </w:rPr>
        <w:t>А</w:t>
      </w:r>
      <w:r w:rsidRPr="009A0ADD">
        <w:rPr>
          <w:rFonts w:ascii="Times New Roman" w:hAnsi="Times New Roman" w:cs="Times New Roman"/>
          <w:sz w:val="24"/>
          <w:szCs w:val="24"/>
        </w:rPr>
        <w:t>У</w:t>
      </w:r>
      <w:r w:rsidR="009A0ADD">
        <w:rPr>
          <w:rFonts w:ascii="Times New Roman" w:hAnsi="Times New Roman" w:cs="Times New Roman"/>
          <w:sz w:val="24"/>
          <w:szCs w:val="24"/>
        </w:rPr>
        <w:t xml:space="preserve"> ДО ЯО</w:t>
      </w:r>
      <w:r w:rsidRPr="009A0ADD">
        <w:rPr>
          <w:rFonts w:ascii="Times New Roman" w:hAnsi="Times New Roman" w:cs="Times New Roman"/>
          <w:sz w:val="24"/>
          <w:szCs w:val="24"/>
        </w:rPr>
        <w:t xml:space="preserve"> «</w:t>
      </w:r>
      <w:r w:rsidR="009A0ADD">
        <w:rPr>
          <w:rFonts w:ascii="Times New Roman" w:hAnsi="Times New Roman" w:cs="Times New Roman"/>
          <w:sz w:val="24"/>
          <w:szCs w:val="24"/>
        </w:rPr>
        <w:t>Центр детей и юношества</w:t>
      </w:r>
      <w:r w:rsidRPr="009A0ADD">
        <w:rPr>
          <w:rFonts w:ascii="Times New Roman" w:hAnsi="Times New Roman" w:cs="Times New Roman"/>
          <w:sz w:val="24"/>
          <w:szCs w:val="24"/>
        </w:rPr>
        <w:t xml:space="preserve">» (далее – Учреждение) </w:t>
      </w:r>
      <w:r w:rsidR="00DB7C35">
        <w:rPr>
          <w:rFonts w:ascii="Times New Roman" w:hAnsi="Times New Roman" w:cs="Times New Roman"/>
          <w:sz w:val="24"/>
          <w:szCs w:val="24"/>
        </w:rPr>
        <w:t>было</w:t>
      </w:r>
      <w:r w:rsidR="00DB4F19">
        <w:rPr>
          <w:rFonts w:ascii="Times New Roman" w:hAnsi="Times New Roman" w:cs="Times New Roman"/>
          <w:sz w:val="24"/>
          <w:szCs w:val="24"/>
        </w:rPr>
        <w:t xml:space="preserve"> </w:t>
      </w:r>
      <w:r w:rsidRPr="009A0ADD">
        <w:rPr>
          <w:rFonts w:ascii="Times New Roman" w:hAnsi="Times New Roman" w:cs="Times New Roman"/>
          <w:sz w:val="24"/>
          <w:szCs w:val="24"/>
        </w:rPr>
        <w:t>пров</w:t>
      </w:r>
      <w:r w:rsidR="009A0ADD">
        <w:rPr>
          <w:rFonts w:ascii="Times New Roman" w:hAnsi="Times New Roman" w:cs="Times New Roman"/>
          <w:sz w:val="24"/>
          <w:szCs w:val="24"/>
        </w:rPr>
        <w:t>едено</w:t>
      </w:r>
      <w:r w:rsidRPr="009A0ADD">
        <w:rPr>
          <w:rFonts w:ascii="Times New Roman" w:hAnsi="Times New Roman" w:cs="Times New Roman"/>
          <w:sz w:val="24"/>
          <w:szCs w:val="24"/>
        </w:rPr>
        <w:t xml:space="preserve"> анонимное анкетирование по изучению мнения родителей (законных представителей), касающегося вопросов оказания платных образовательных услуг, привлечения и расходования добровольных пожертвований и целевых взносов физических лиц</w:t>
      </w:r>
      <w:r w:rsidR="00DB4F19">
        <w:rPr>
          <w:rFonts w:ascii="Times New Roman" w:hAnsi="Times New Roman" w:cs="Times New Roman"/>
          <w:sz w:val="24"/>
          <w:szCs w:val="24"/>
        </w:rPr>
        <w:t>, а также их осведомленности о контактах</w:t>
      </w:r>
      <w:r w:rsidR="00DB7C35">
        <w:rPr>
          <w:rFonts w:ascii="Times New Roman" w:hAnsi="Times New Roman" w:cs="Times New Roman"/>
          <w:sz w:val="24"/>
          <w:szCs w:val="24"/>
        </w:rPr>
        <w:t>,</w:t>
      </w:r>
      <w:r w:rsidR="00DB4F19">
        <w:rPr>
          <w:rFonts w:ascii="Times New Roman" w:hAnsi="Times New Roman" w:cs="Times New Roman"/>
          <w:sz w:val="24"/>
          <w:szCs w:val="24"/>
        </w:rPr>
        <w:t xml:space="preserve"> по которым можно обратиться в случае незаконного сбора денежных средств</w:t>
      </w:r>
      <w:r w:rsidRPr="009A0A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2AAEF2" w14:textId="52F52C10" w:rsidR="005C238C" w:rsidRDefault="0094038A" w:rsidP="009A0A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C517A" w:rsidRPr="009A0ADD">
        <w:rPr>
          <w:rFonts w:ascii="Times New Roman" w:hAnsi="Times New Roman" w:cs="Times New Roman"/>
          <w:sz w:val="24"/>
          <w:szCs w:val="24"/>
        </w:rPr>
        <w:t xml:space="preserve">нкетирование проходило в период с </w:t>
      </w:r>
      <w:r w:rsidR="00CE7C67">
        <w:rPr>
          <w:rFonts w:ascii="Times New Roman" w:hAnsi="Times New Roman" w:cs="Times New Roman"/>
          <w:sz w:val="24"/>
          <w:szCs w:val="24"/>
        </w:rPr>
        <w:t>01</w:t>
      </w:r>
      <w:r w:rsidR="006C517A" w:rsidRPr="009A0ADD">
        <w:rPr>
          <w:rFonts w:ascii="Times New Roman" w:hAnsi="Times New Roman" w:cs="Times New Roman"/>
          <w:sz w:val="24"/>
          <w:szCs w:val="24"/>
        </w:rPr>
        <w:t xml:space="preserve"> </w:t>
      </w:r>
      <w:r w:rsidR="00E916A6">
        <w:rPr>
          <w:rFonts w:ascii="Times New Roman" w:hAnsi="Times New Roman" w:cs="Times New Roman"/>
          <w:sz w:val="24"/>
          <w:szCs w:val="24"/>
        </w:rPr>
        <w:t xml:space="preserve">по </w:t>
      </w:r>
      <w:r w:rsidR="00CE7C67">
        <w:rPr>
          <w:rFonts w:ascii="Times New Roman" w:hAnsi="Times New Roman" w:cs="Times New Roman"/>
          <w:sz w:val="24"/>
          <w:szCs w:val="24"/>
        </w:rPr>
        <w:t>20</w:t>
      </w:r>
      <w:r w:rsidR="00E916A6"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CE7C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6C517A" w:rsidRPr="009A0ADD">
        <w:rPr>
          <w:rFonts w:ascii="Times New Roman" w:hAnsi="Times New Roman" w:cs="Times New Roman"/>
          <w:sz w:val="24"/>
          <w:szCs w:val="24"/>
        </w:rPr>
        <w:t xml:space="preserve">. В нем участвовало </w:t>
      </w:r>
      <w:r w:rsidR="00CE7C67">
        <w:rPr>
          <w:rFonts w:ascii="Times New Roman" w:hAnsi="Times New Roman" w:cs="Times New Roman"/>
          <w:sz w:val="24"/>
          <w:szCs w:val="24"/>
        </w:rPr>
        <w:t>261</w:t>
      </w:r>
      <w:r w:rsidR="005C238C">
        <w:rPr>
          <w:rFonts w:ascii="Times New Roman" w:hAnsi="Times New Roman" w:cs="Times New Roman"/>
          <w:sz w:val="24"/>
          <w:szCs w:val="24"/>
        </w:rPr>
        <w:t xml:space="preserve"> </w:t>
      </w:r>
      <w:r w:rsidR="006C517A" w:rsidRPr="009A0ADD">
        <w:rPr>
          <w:rFonts w:ascii="Times New Roman" w:hAnsi="Times New Roman" w:cs="Times New Roman"/>
          <w:sz w:val="24"/>
          <w:szCs w:val="24"/>
        </w:rPr>
        <w:t>родителей</w:t>
      </w:r>
      <w:r w:rsidR="005C238C">
        <w:rPr>
          <w:rFonts w:ascii="Times New Roman" w:hAnsi="Times New Roman" w:cs="Times New Roman"/>
          <w:sz w:val="24"/>
          <w:szCs w:val="24"/>
        </w:rPr>
        <w:t xml:space="preserve"> (законных представителей) обучающихся</w:t>
      </w:r>
      <w:r w:rsidR="00E916A6">
        <w:rPr>
          <w:rFonts w:ascii="Times New Roman" w:hAnsi="Times New Roman" w:cs="Times New Roman"/>
          <w:sz w:val="24"/>
          <w:szCs w:val="24"/>
        </w:rPr>
        <w:t xml:space="preserve"> (</w:t>
      </w:r>
      <w:r w:rsidR="00CE7C67">
        <w:rPr>
          <w:rFonts w:ascii="Times New Roman" w:hAnsi="Times New Roman" w:cs="Times New Roman"/>
          <w:sz w:val="24"/>
          <w:szCs w:val="24"/>
        </w:rPr>
        <w:t xml:space="preserve">490 человек в 2021 году, </w:t>
      </w:r>
      <w:r w:rsidR="00E916A6">
        <w:rPr>
          <w:rFonts w:ascii="Times New Roman" w:hAnsi="Times New Roman" w:cs="Times New Roman"/>
          <w:sz w:val="24"/>
          <w:szCs w:val="24"/>
        </w:rPr>
        <w:t>311 человек в 2020 году)</w:t>
      </w:r>
      <w:r w:rsidR="006C517A" w:rsidRPr="009A0ADD">
        <w:rPr>
          <w:rFonts w:ascii="Times New Roman" w:hAnsi="Times New Roman" w:cs="Times New Roman"/>
          <w:sz w:val="24"/>
          <w:szCs w:val="24"/>
        </w:rPr>
        <w:t xml:space="preserve">. </w:t>
      </w:r>
      <w:r w:rsidR="005C238C">
        <w:rPr>
          <w:rFonts w:ascii="Times New Roman" w:hAnsi="Times New Roman" w:cs="Times New Roman"/>
          <w:sz w:val="24"/>
          <w:szCs w:val="24"/>
        </w:rPr>
        <w:t xml:space="preserve">Результаты опроса </w:t>
      </w:r>
      <w:r w:rsidR="006C517A" w:rsidRPr="009A0ADD">
        <w:rPr>
          <w:rFonts w:ascii="Times New Roman" w:hAnsi="Times New Roman" w:cs="Times New Roman"/>
          <w:sz w:val="24"/>
          <w:szCs w:val="24"/>
        </w:rPr>
        <w:t>связан</w:t>
      </w:r>
      <w:r w:rsidR="005C238C">
        <w:rPr>
          <w:rFonts w:ascii="Times New Roman" w:hAnsi="Times New Roman" w:cs="Times New Roman"/>
          <w:sz w:val="24"/>
          <w:szCs w:val="24"/>
        </w:rPr>
        <w:t>ы</w:t>
      </w:r>
      <w:r w:rsidR="006C517A" w:rsidRPr="009A0ADD">
        <w:rPr>
          <w:rFonts w:ascii="Times New Roman" w:hAnsi="Times New Roman" w:cs="Times New Roman"/>
          <w:sz w:val="24"/>
          <w:szCs w:val="24"/>
        </w:rPr>
        <w:t xml:space="preserve"> с ориентацией педагогов и руководителей структурных подразделений на выстраивание сценария родительских собраний и других мероприятий с учетом мнения и потребностей родителей</w:t>
      </w:r>
      <w:r w:rsidR="005C238C">
        <w:rPr>
          <w:rFonts w:ascii="Times New Roman" w:hAnsi="Times New Roman" w:cs="Times New Roman"/>
          <w:sz w:val="24"/>
          <w:szCs w:val="24"/>
        </w:rPr>
        <w:t xml:space="preserve"> (законных представителей), а также систематическую и планомерную работу по предоставлению достоверной информации о деятельности образовательного учреждения</w:t>
      </w:r>
      <w:r w:rsidR="006C517A" w:rsidRPr="009A0ADD">
        <w:rPr>
          <w:rFonts w:ascii="Times New Roman" w:hAnsi="Times New Roman" w:cs="Times New Roman"/>
          <w:sz w:val="24"/>
          <w:szCs w:val="24"/>
        </w:rPr>
        <w:t xml:space="preserve">. </w:t>
      </w:r>
      <w:r w:rsidR="00E916A6">
        <w:rPr>
          <w:rFonts w:ascii="Times New Roman" w:hAnsi="Times New Roman" w:cs="Times New Roman"/>
          <w:sz w:val="24"/>
          <w:szCs w:val="24"/>
        </w:rPr>
        <w:t xml:space="preserve">Результаты опроса, представленные ниже, демонстрируют изменения в сравнении с </w:t>
      </w:r>
      <w:r w:rsidR="00CE7C67">
        <w:rPr>
          <w:rFonts w:ascii="Times New Roman" w:hAnsi="Times New Roman" w:cs="Times New Roman"/>
          <w:sz w:val="24"/>
          <w:szCs w:val="24"/>
        </w:rPr>
        <w:t xml:space="preserve">2021 и </w:t>
      </w:r>
      <w:r w:rsidR="00E916A6">
        <w:rPr>
          <w:rFonts w:ascii="Times New Roman" w:hAnsi="Times New Roman" w:cs="Times New Roman"/>
          <w:sz w:val="24"/>
          <w:szCs w:val="24"/>
        </w:rPr>
        <w:t>2020 год</w:t>
      </w:r>
      <w:r w:rsidR="00CE7C67">
        <w:rPr>
          <w:rFonts w:ascii="Times New Roman" w:hAnsi="Times New Roman" w:cs="Times New Roman"/>
          <w:sz w:val="24"/>
          <w:szCs w:val="24"/>
        </w:rPr>
        <w:t>а</w:t>
      </w:r>
      <w:r w:rsidR="00E916A6">
        <w:rPr>
          <w:rFonts w:ascii="Times New Roman" w:hAnsi="Times New Roman" w:cs="Times New Roman"/>
          <w:sz w:val="24"/>
          <w:szCs w:val="24"/>
        </w:rPr>
        <w:t>м</w:t>
      </w:r>
      <w:r w:rsidR="00CE7C67">
        <w:rPr>
          <w:rFonts w:ascii="Times New Roman" w:hAnsi="Times New Roman" w:cs="Times New Roman"/>
          <w:sz w:val="24"/>
          <w:szCs w:val="24"/>
        </w:rPr>
        <w:t>и</w:t>
      </w:r>
      <w:r w:rsidR="00E916A6">
        <w:rPr>
          <w:rFonts w:ascii="Times New Roman" w:hAnsi="Times New Roman" w:cs="Times New Roman"/>
          <w:sz w:val="24"/>
          <w:szCs w:val="24"/>
        </w:rPr>
        <w:t>.</w:t>
      </w:r>
    </w:p>
    <w:p w14:paraId="4DB36748" w14:textId="53A6ECB8" w:rsidR="0094038A" w:rsidRDefault="0094038A" w:rsidP="009A0A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анкетирования по вопросу осведомленности</w:t>
      </w:r>
      <w:r w:rsidR="006C517A" w:rsidRPr="009A0ADD">
        <w:rPr>
          <w:rFonts w:ascii="Times New Roman" w:hAnsi="Times New Roman" w:cs="Times New Roman"/>
          <w:sz w:val="24"/>
          <w:szCs w:val="24"/>
        </w:rPr>
        <w:t xml:space="preserve"> </w:t>
      </w:r>
      <w:r w:rsidRPr="009A0ADD">
        <w:rPr>
          <w:rFonts w:ascii="Times New Roman" w:hAnsi="Times New Roman" w:cs="Times New Roman"/>
          <w:sz w:val="24"/>
          <w:szCs w:val="24"/>
        </w:rPr>
        <w:t>родителей о наличие и содержании документов, регламентирующих организацию платных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>, представлены н</w:t>
      </w:r>
      <w:r w:rsidR="006C517A" w:rsidRPr="009A0ADD">
        <w:rPr>
          <w:rFonts w:ascii="Times New Roman" w:hAnsi="Times New Roman" w:cs="Times New Roman"/>
          <w:sz w:val="24"/>
          <w:szCs w:val="24"/>
        </w:rPr>
        <w:t xml:space="preserve">а </w:t>
      </w:r>
      <w:r w:rsidR="006C517A" w:rsidRPr="005B4DAA">
        <w:rPr>
          <w:rFonts w:ascii="Times New Roman" w:hAnsi="Times New Roman" w:cs="Times New Roman"/>
          <w:sz w:val="24"/>
          <w:szCs w:val="24"/>
        </w:rPr>
        <w:t>рисунк</w:t>
      </w:r>
      <w:r w:rsidR="00DA0745">
        <w:rPr>
          <w:rFonts w:ascii="Times New Roman" w:hAnsi="Times New Roman" w:cs="Times New Roman"/>
          <w:sz w:val="24"/>
          <w:szCs w:val="24"/>
        </w:rPr>
        <w:t>ах</w:t>
      </w:r>
      <w:r w:rsidR="006C517A" w:rsidRPr="005B4DAA">
        <w:rPr>
          <w:rFonts w:ascii="Times New Roman" w:hAnsi="Times New Roman" w:cs="Times New Roman"/>
          <w:sz w:val="24"/>
          <w:szCs w:val="24"/>
        </w:rPr>
        <w:t xml:space="preserve"> 1</w:t>
      </w:r>
      <w:r w:rsidR="00DA0745">
        <w:rPr>
          <w:rFonts w:ascii="Times New Roman" w:hAnsi="Times New Roman" w:cs="Times New Roman"/>
          <w:sz w:val="24"/>
          <w:szCs w:val="24"/>
        </w:rPr>
        <w:t>-5</w:t>
      </w:r>
      <w:r w:rsidR="006C517A" w:rsidRPr="009A0ADD">
        <w:rPr>
          <w:rFonts w:ascii="Times New Roman" w:hAnsi="Times New Roman" w:cs="Times New Roman"/>
          <w:sz w:val="24"/>
          <w:szCs w:val="24"/>
        </w:rPr>
        <w:t>.</w:t>
      </w:r>
      <w:r w:rsidR="00E916A6">
        <w:rPr>
          <w:rFonts w:ascii="Times New Roman" w:hAnsi="Times New Roman" w:cs="Times New Roman"/>
          <w:sz w:val="24"/>
          <w:szCs w:val="24"/>
        </w:rPr>
        <w:t xml:space="preserve"> </w:t>
      </w:r>
      <w:r w:rsidR="006C517A" w:rsidRPr="009A0A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283808" w14:textId="588F1D83" w:rsidR="00BD6700" w:rsidRDefault="006C517A" w:rsidP="009A0A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ADD">
        <w:rPr>
          <w:rFonts w:ascii="Times New Roman" w:hAnsi="Times New Roman" w:cs="Times New Roman"/>
          <w:sz w:val="24"/>
          <w:szCs w:val="24"/>
        </w:rPr>
        <w:t xml:space="preserve">Первый вопрос предлагал родителям указать: </w:t>
      </w:r>
      <w:r w:rsidR="007906FD">
        <w:rPr>
          <w:rFonts w:ascii="Times New Roman" w:hAnsi="Times New Roman" w:cs="Times New Roman"/>
          <w:sz w:val="24"/>
          <w:szCs w:val="24"/>
        </w:rPr>
        <w:t>з</w:t>
      </w:r>
      <w:r w:rsidR="007906FD" w:rsidRPr="00122F41">
        <w:rPr>
          <w:rFonts w:ascii="Times New Roman" w:hAnsi="Times New Roman" w:cs="Times New Roman"/>
          <w:sz w:val="24"/>
          <w:szCs w:val="24"/>
        </w:rPr>
        <w:t xml:space="preserve">накомы ли </w:t>
      </w:r>
      <w:r w:rsidR="007906FD">
        <w:rPr>
          <w:rFonts w:ascii="Times New Roman" w:hAnsi="Times New Roman" w:cs="Times New Roman"/>
          <w:sz w:val="24"/>
          <w:szCs w:val="24"/>
        </w:rPr>
        <w:t>они</w:t>
      </w:r>
      <w:r w:rsidR="007906FD" w:rsidRPr="00122F41">
        <w:rPr>
          <w:rFonts w:ascii="Times New Roman" w:hAnsi="Times New Roman" w:cs="Times New Roman"/>
          <w:sz w:val="24"/>
          <w:szCs w:val="24"/>
        </w:rPr>
        <w:t xml:space="preserve"> с документом о порядке оказания платных образовательных </w:t>
      </w:r>
      <w:r w:rsidR="007906FD">
        <w:rPr>
          <w:rFonts w:ascii="Times New Roman" w:hAnsi="Times New Roman" w:cs="Times New Roman"/>
          <w:sz w:val="24"/>
          <w:szCs w:val="24"/>
        </w:rPr>
        <w:t>у</w:t>
      </w:r>
      <w:r w:rsidR="007906FD" w:rsidRPr="00122F41">
        <w:rPr>
          <w:rFonts w:ascii="Times New Roman" w:hAnsi="Times New Roman" w:cs="Times New Roman"/>
          <w:sz w:val="24"/>
          <w:szCs w:val="24"/>
        </w:rPr>
        <w:t>слуг?</w:t>
      </w:r>
      <w:r w:rsidRPr="009A0ADD">
        <w:rPr>
          <w:rFonts w:ascii="Times New Roman" w:hAnsi="Times New Roman" w:cs="Times New Roman"/>
          <w:sz w:val="24"/>
          <w:szCs w:val="24"/>
        </w:rPr>
        <w:t xml:space="preserve"> Ответы </w:t>
      </w:r>
      <w:r w:rsidR="00A233FB">
        <w:rPr>
          <w:rFonts w:ascii="Times New Roman" w:hAnsi="Times New Roman" w:cs="Times New Roman"/>
          <w:sz w:val="24"/>
          <w:szCs w:val="24"/>
        </w:rPr>
        <w:t xml:space="preserve">по данному вопросу </w:t>
      </w:r>
      <w:r w:rsidRPr="009A0ADD">
        <w:rPr>
          <w:rFonts w:ascii="Times New Roman" w:hAnsi="Times New Roman" w:cs="Times New Roman"/>
          <w:sz w:val="24"/>
          <w:szCs w:val="24"/>
        </w:rPr>
        <w:t xml:space="preserve">распределились следующим образом: </w:t>
      </w:r>
      <w:r w:rsidR="00661242">
        <w:rPr>
          <w:rFonts w:ascii="Times New Roman" w:hAnsi="Times New Roman" w:cs="Times New Roman"/>
          <w:sz w:val="24"/>
          <w:szCs w:val="24"/>
        </w:rPr>
        <w:t>63</w:t>
      </w:r>
      <w:r w:rsidRPr="009A0ADD">
        <w:rPr>
          <w:rFonts w:ascii="Times New Roman" w:hAnsi="Times New Roman" w:cs="Times New Roman"/>
          <w:sz w:val="24"/>
          <w:szCs w:val="24"/>
        </w:rPr>
        <w:t xml:space="preserve">% опрошенных отметили, что их уведомили о наличии такого документа; </w:t>
      </w:r>
      <w:r w:rsidR="00661242">
        <w:rPr>
          <w:rFonts w:ascii="Times New Roman" w:hAnsi="Times New Roman" w:cs="Times New Roman"/>
          <w:sz w:val="24"/>
          <w:szCs w:val="24"/>
        </w:rPr>
        <w:t>18</w:t>
      </w:r>
      <w:r w:rsidRPr="009A0ADD">
        <w:rPr>
          <w:rFonts w:ascii="Times New Roman" w:hAnsi="Times New Roman" w:cs="Times New Roman"/>
          <w:sz w:val="24"/>
          <w:szCs w:val="24"/>
        </w:rPr>
        <w:t xml:space="preserve">% респондентов заявили, что осведомлены о наличии данного документа, потому что регулярно посещают сайт учреждения. При этом </w:t>
      </w:r>
      <w:r w:rsidR="00661242">
        <w:rPr>
          <w:rFonts w:ascii="Times New Roman" w:hAnsi="Times New Roman" w:cs="Times New Roman"/>
          <w:sz w:val="24"/>
          <w:szCs w:val="24"/>
        </w:rPr>
        <w:t>20</w:t>
      </w:r>
      <w:r w:rsidRPr="009A0ADD">
        <w:rPr>
          <w:rFonts w:ascii="Times New Roman" w:hAnsi="Times New Roman" w:cs="Times New Roman"/>
          <w:sz w:val="24"/>
          <w:szCs w:val="24"/>
        </w:rPr>
        <w:t xml:space="preserve">% родителей ничего о данном документе не знает, а </w:t>
      </w:r>
      <w:r w:rsidR="00661242">
        <w:rPr>
          <w:rFonts w:ascii="Times New Roman" w:hAnsi="Times New Roman" w:cs="Times New Roman"/>
          <w:sz w:val="24"/>
          <w:szCs w:val="24"/>
        </w:rPr>
        <w:t>6</w:t>
      </w:r>
      <w:r w:rsidRPr="009A0ADD">
        <w:rPr>
          <w:rFonts w:ascii="Times New Roman" w:hAnsi="Times New Roman" w:cs="Times New Roman"/>
          <w:sz w:val="24"/>
          <w:szCs w:val="24"/>
        </w:rPr>
        <w:t xml:space="preserve">% опрошенных отметили, что данная информация им не интересна. </w:t>
      </w:r>
    </w:p>
    <w:p w14:paraId="3F2A1BFF" w14:textId="77777777" w:rsidR="00DA0745" w:rsidRDefault="00DA0745" w:rsidP="00DA0745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0745">
        <w:rPr>
          <w:rFonts w:ascii="Times New Roman" w:hAnsi="Times New Roman" w:cs="Times New Roman"/>
          <w:b/>
          <w:bCs/>
          <w:sz w:val="20"/>
          <w:szCs w:val="20"/>
        </w:rPr>
        <w:t>Рисунок 1.</w:t>
      </w:r>
      <w:r w:rsidRPr="00DA074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257E87" w14:textId="77777777" w:rsidR="00E916A6" w:rsidRDefault="00DA0745" w:rsidP="00E916A6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0745">
        <w:rPr>
          <w:rFonts w:ascii="Times New Roman" w:hAnsi="Times New Roman" w:cs="Times New Roman"/>
          <w:b/>
          <w:bCs/>
          <w:sz w:val="20"/>
          <w:szCs w:val="20"/>
        </w:rPr>
        <w:t>Вопрос 1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DA0745">
        <w:rPr>
          <w:rFonts w:ascii="Times New Roman" w:hAnsi="Times New Roman" w:cs="Times New Roman"/>
          <w:sz w:val="20"/>
          <w:szCs w:val="20"/>
        </w:rPr>
        <w:t>Знакомы ли Вы с документом о порядке</w:t>
      </w:r>
    </w:p>
    <w:p w14:paraId="20A3C0B9" w14:textId="7773F301" w:rsidR="00DA0745" w:rsidRPr="00DA0745" w:rsidRDefault="00DA0745" w:rsidP="00E916A6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0745">
        <w:rPr>
          <w:rFonts w:ascii="Times New Roman" w:hAnsi="Times New Roman" w:cs="Times New Roman"/>
          <w:sz w:val="20"/>
          <w:szCs w:val="20"/>
        </w:rPr>
        <w:t>оказания платных образовательных услуг?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DA0745">
        <w:rPr>
          <w:rFonts w:ascii="Times New Roman" w:hAnsi="Times New Roman" w:cs="Times New Roman"/>
          <w:sz w:val="20"/>
          <w:szCs w:val="20"/>
        </w:rPr>
        <w:t xml:space="preserve"> (%)</w:t>
      </w:r>
    </w:p>
    <w:p w14:paraId="1DEAD111" w14:textId="1162B379" w:rsidR="00D93942" w:rsidRDefault="00291315" w:rsidP="00D9394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28BDC5C" wp14:editId="37E293C2">
            <wp:extent cx="4572000" cy="2743200"/>
            <wp:effectExtent l="0" t="0" r="0" b="571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1FAA83F2-013B-4A11-92FD-8E235A802E6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E01B0F1" w14:textId="199CAF1D" w:rsidR="00A371BF" w:rsidRDefault="00A371BF" w:rsidP="00A3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ADD">
        <w:rPr>
          <w:rFonts w:ascii="Times New Roman" w:hAnsi="Times New Roman" w:cs="Times New Roman"/>
          <w:sz w:val="24"/>
          <w:szCs w:val="24"/>
        </w:rPr>
        <w:lastRenderedPageBreak/>
        <w:t xml:space="preserve">Ответы на вопрос,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22F41">
        <w:rPr>
          <w:rFonts w:ascii="Times New Roman" w:hAnsi="Times New Roman" w:cs="Times New Roman"/>
          <w:sz w:val="24"/>
          <w:szCs w:val="24"/>
        </w:rPr>
        <w:t xml:space="preserve">накомы ли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22F41">
        <w:rPr>
          <w:rFonts w:ascii="Times New Roman" w:hAnsi="Times New Roman" w:cs="Times New Roman"/>
          <w:sz w:val="24"/>
          <w:szCs w:val="24"/>
        </w:rPr>
        <w:t xml:space="preserve">ы с </w:t>
      </w:r>
      <w:r>
        <w:rPr>
          <w:rFonts w:ascii="Times New Roman" w:hAnsi="Times New Roman" w:cs="Times New Roman"/>
          <w:sz w:val="24"/>
          <w:szCs w:val="24"/>
        </w:rPr>
        <w:t>образцом договора об</w:t>
      </w:r>
      <w:r w:rsidRPr="00122F41">
        <w:rPr>
          <w:rFonts w:ascii="Times New Roman" w:hAnsi="Times New Roman" w:cs="Times New Roman"/>
          <w:sz w:val="24"/>
          <w:szCs w:val="24"/>
        </w:rPr>
        <w:t xml:space="preserve"> оказани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22F41">
        <w:rPr>
          <w:rFonts w:ascii="Times New Roman" w:hAnsi="Times New Roman" w:cs="Times New Roman"/>
          <w:sz w:val="24"/>
          <w:szCs w:val="24"/>
        </w:rPr>
        <w:t xml:space="preserve"> платных образовательных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22F41">
        <w:rPr>
          <w:rFonts w:ascii="Times New Roman" w:hAnsi="Times New Roman" w:cs="Times New Roman"/>
          <w:sz w:val="24"/>
          <w:szCs w:val="24"/>
        </w:rPr>
        <w:t>слуг</w:t>
      </w:r>
      <w:r w:rsidRPr="009A0ADD">
        <w:rPr>
          <w:rFonts w:ascii="Times New Roman" w:hAnsi="Times New Roman" w:cs="Times New Roman"/>
          <w:sz w:val="24"/>
          <w:szCs w:val="24"/>
        </w:rPr>
        <w:t xml:space="preserve">, разделились следующим образом: </w:t>
      </w:r>
      <w:r w:rsidR="00661242">
        <w:rPr>
          <w:rFonts w:ascii="Times New Roman" w:hAnsi="Times New Roman" w:cs="Times New Roman"/>
          <w:sz w:val="24"/>
          <w:szCs w:val="24"/>
        </w:rPr>
        <w:t>64</w:t>
      </w:r>
      <w:r w:rsidRPr="009A0ADD">
        <w:rPr>
          <w:rFonts w:ascii="Times New Roman" w:hAnsi="Times New Roman" w:cs="Times New Roman"/>
          <w:sz w:val="24"/>
          <w:szCs w:val="24"/>
        </w:rPr>
        <w:t xml:space="preserve">% родителей отметили, что их известили о наличии такого документа, а </w:t>
      </w:r>
      <w:r w:rsidR="00661242">
        <w:rPr>
          <w:rFonts w:ascii="Times New Roman" w:hAnsi="Times New Roman" w:cs="Times New Roman"/>
          <w:sz w:val="24"/>
          <w:szCs w:val="24"/>
        </w:rPr>
        <w:t>14</w:t>
      </w:r>
      <w:r w:rsidRPr="009A0ADD">
        <w:rPr>
          <w:rFonts w:ascii="Times New Roman" w:hAnsi="Times New Roman" w:cs="Times New Roman"/>
          <w:sz w:val="24"/>
          <w:szCs w:val="24"/>
        </w:rPr>
        <w:t xml:space="preserve">% опрошенных сказали, что знают об этом только потому, что регулярно посещают сайт Учреждения. Надо отметить, что </w:t>
      </w:r>
      <w:r w:rsidR="00661242">
        <w:rPr>
          <w:rFonts w:ascii="Times New Roman" w:hAnsi="Times New Roman" w:cs="Times New Roman"/>
          <w:sz w:val="24"/>
          <w:szCs w:val="24"/>
        </w:rPr>
        <w:t>22</w:t>
      </w:r>
      <w:r w:rsidRPr="009A0ADD">
        <w:rPr>
          <w:rFonts w:ascii="Times New Roman" w:hAnsi="Times New Roman" w:cs="Times New Roman"/>
          <w:sz w:val="24"/>
          <w:szCs w:val="24"/>
        </w:rPr>
        <w:t xml:space="preserve">% респондентов ничего о данном документе не знают, а </w:t>
      </w:r>
      <w:r w:rsidR="00661242">
        <w:rPr>
          <w:rFonts w:ascii="Times New Roman" w:hAnsi="Times New Roman" w:cs="Times New Roman"/>
          <w:sz w:val="24"/>
          <w:szCs w:val="24"/>
        </w:rPr>
        <w:t>7</w:t>
      </w:r>
      <w:r w:rsidRPr="009A0ADD">
        <w:rPr>
          <w:rFonts w:ascii="Times New Roman" w:hAnsi="Times New Roman" w:cs="Times New Roman"/>
          <w:sz w:val="24"/>
          <w:szCs w:val="24"/>
        </w:rPr>
        <w:t xml:space="preserve">% не интересуется данной информацией. </w:t>
      </w:r>
    </w:p>
    <w:p w14:paraId="505BAE83" w14:textId="0C07326C" w:rsidR="004475A7" w:rsidRDefault="004475A7" w:rsidP="004475A7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0745">
        <w:rPr>
          <w:rFonts w:ascii="Times New Roman" w:hAnsi="Times New Roman" w:cs="Times New Roman"/>
          <w:b/>
          <w:bCs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DA074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DA074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49545A" w14:textId="77777777" w:rsidR="004475A7" w:rsidRDefault="004475A7" w:rsidP="004475A7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0745">
        <w:rPr>
          <w:rFonts w:ascii="Times New Roman" w:hAnsi="Times New Roman" w:cs="Times New Roman"/>
          <w:b/>
          <w:bCs/>
          <w:sz w:val="20"/>
          <w:szCs w:val="20"/>
        </w:rPr>
        <w:t xml:space="preserve">Вопрос 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4475A7">
        <w:rPr>
          <w:rFonts w:ascii="Times New Roman" w:hAnsi="Times New Roman" w:cs="Times New Roman"/>
          <w:sz w:val="20"/>
          <w:szCs w:val="20"/>
        </w:rPr>
        <w:t xml:space="preserve">Знакомы ли Вы с образцом </w:t>
      </w:r>
    </w:p>
    <w:p w14:paraId="6332E865" w14:textId="411B8EFD" w:rsidR="004475A7" w:rsidRPr="00DA0745" w:rsidRDefault="004475A7" w:rsidP="004475A7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75A7">
        <w:rPr>
          <w:rFonts w:ascii="Times New Roman" w:hAnsi="Times New Roman" w:cs="Times New Roman"/>
          <w:sz w:val="20"/>
          <w:szCs w:val="20"/>
        </w:rPr>
        <w:t>договора об оказании платных образовательных услуг</w:t>
      </w:r>
      <w:r w:rsidRPr="00DA0745"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DA0745">
        <w:rPr>
          <w:rFonts w:ascii="Times New Roman" w:hAnsi="Times New Roman" w:cs="Times New Roman"/>
          <w:sz w:val="20"/>
          <w:szCs w:val="20"/>
        </w:rPr>
        <w:t xml:space="preserve"> (%)</w:t>
      </w:r>
    </w:p>
    <w:p w14:paraId="4564274F" w14:textId="644A0FDA" w:rsidR="00D93942" w:rsidRPr="00C664F7" w:rsidRDefault="002B3BDF" w:rsidP="00D9394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84F017B" wp14:editId="0B71C786">
            <wp:extent cx="4572000" cy="2566988"/>
            <wp:effectExtent l="0" t="0" r="0" b="508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6B97AEF3-B0DC-40BD-B314-FFA6B0D8DD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72F9772" w14:textId="77777777" w:rsidR="00232E36" w:rsidRDefault="00232E36" w:rsidP="00A3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742C13" w14:textId="0A4B5604" w:rsidR="00A371BF" w:rsidRPr="009A0ADD" w:rsidRDefault="00A371BF" w:rsidP="00A3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ADD">
        <w:rPr>
          <w:rFonts w:ascii="Times New Roman" w:hAnsi="Times New Roman" w:cs="Times New Roman"/>
          <w:sz w:val="24"/>
          <w:szCs w:val="24"/>
        </w:rPr>
        <w:t xml:space="preserve">Следующий вопрос касался информированности родителей о наличии на сайте Учреждения документа об утверждении стоимости обучения по каждой образовательной программе. Так, </w:t>
      </w:r>
      <w:r w:rsidR="00C6226A">
        <w:rPr>
          <w:rFonts w:ascii="Times New Roman" w:hAnsi="Times New Roman" w:cs="Times New Roman"/>
          <w:sz w:val="24"/>
          <w:szCs w:val="24"/>
        </w:rPr>
        <w:t>59</w:t>
      </w:r>
      <w:r w:rsidRPr="009A0ADD">
        <w:rPr>
          <w:rFonts w:ascii="Times New Roman" w:hAnsi="Times New Roman" w:cs="Times New Roman"/>
          <w:sz w:val="24"/>
          <w:szCs w:val="24"/>
        </w:rPr>
        <w:t>% родителей отметили, что их уведомили о наличии такого документа; 1</w:t>
      </w:r>
      <w:r w:rsidR="00C6226A">
        <w:rPr>
          <w:rFonts w:ascii="Times New Roman" w:hAnsi="Times New Roman" w:cs="Times New Roman"/>
          <w:sz w:val="24"/>
          <w:szCs w:val="24"/>
        </w:rPr>
        <w:t>5</w:t>
      </w:r>
      <w:r w:rsidRPr="009A0ADD">
        <w:rPr>
          <w:rFonts w:ascii="Times New Roman" w:hAnsi="Times New Roman" w:cs="Times New Roman"/>
          <w:sz w:val="24"/>
          <w:szCs w:val="24"/>
        </w:rPr>
        <w:t xml:space="preserve">% опрошенных самостоятельно нашли этот документ, просматривая сайт Учреждения. Не знают о данном документе </w:t>
      </w:r>
      <w:r w:rsidR="00C6226A">
        <w:rPr>
          <w:rFonts w:ascii="Times New Roman" w:hAnsi="Times New Roman" w:cs="Times New Roman"/>
          <w:sz w:val="24"/>
          <w:szCs w:val="24"/>
        </w:rPr>
        <w:t>28</w:t>
      </w:r>
      <w:r w:rsidRPr="009A0ADD">
        <w:rPr>
          <w:rFonts w:ascii="Times New Roman" w:hAnsi="Times New Roman" w:cs="Times New Roman"/>
          <w:sz w:val="24"/>
          <w:szCs w:val="24"/>
        </w:rPr>
        <w:t xml:space="preserve">% родителей, а </w:t>
      </w:r>
      <w:r w:rsidR="00C6226A">
        <w:rPr>
          <w:rFonts w:ascii="Times New Roman" w:hAnsi="Times New Roman" w:cs="Times New Roman"/>
          <w:sz w:val="24"/>
          <w:szCs w:val="24"/>
        </w:rPr>
        <w:t>6</w:t>
      </w:r>
      <w:r w:rsidRPr="009A0ADD">
        <w:rPr>
          <w:rFonts w:ascii="Times New Roman" w:hAnsi="Times New Roman" w:cs="Times New Roman"/>
          <w:sz w:val="24"/>
          <w:szCs w:val="24"/>
        </w:rPr>
        <w:t>% респондентов указали, что не интересуются этой информацией.</w:t>
      </w:r>
    </w:p>
    <w:p w14:paraId="68AD88D1" w14:textId="6334A96A" w:rsidR="004475A7" w:rsidRDefault="004475A7" w:rsidP="004475A7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0745">
        <w:rPr>
          <w:rFonts w:ascii="Times New Roman" w:hAnsi="Times New Roman" w:cs="Times New Roman"/>
          <w:b/>
          <w:bCs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DA074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DA074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85995B" w14:textId="77777777" w:rsidR="004475A7" w:rsidRDefault="004475A7" w:rsidP="004475A7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0745">
        <w:rPr>
          <w:rFonts w:ascii="Times New Roman" w:hAnsi="Times New Roman" w:cs="Times New Roman"/>
          <w:b/>
          <w:bCs/>
          <w:sz w:val="20"/>
          <w:szCs w:val="20"/>
        </w:rPr>
        <w:t xml:space="preserve">Вопрос 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4475A7">
        <w:rPr>
          <w:rFonts w:ascii="Times New Roman" w:hAnsi="Times New Roman" w:cs="Times New Roman"/>
          <w:sz w:val="20"/>
          <w:szCs w:val="20"/>
        </w:rPr>
        <w:t xml:space="preserve">Знакомы ли Вы с документом об утверждении </w:t>
      </w:r>
    </w:p>
    <w:p w14:paraId="75D5AD33" w14:textId="513D4B7B" w:rsidR="00DA0745" w:rsidRDefault="004475A7" w:rsidP="004475A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5A7">
        <w:rPr>
          <w:rFonts w:ascii="Times New Roman" w:hAnsi="Times New Roman" w:cs="Times New Roman"/>
          <w:sz w:val="20"/>
          <w:szCs w:val="20"/>
        </w:rPr>
        <w:t>стоимости обучения по каждой образовательной программе</w:t>
      </w:r>
      <w:r w:rsidRPr="00DA0745"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DA0745">
        <w:rPr>
          <w:rFonts w:ascii="Times New Roman" w:hAnsi="Times New Roman" w:cs="Times New Roman"/>
          <w:sz w:val="20"/>
          <w:szCs w:val="20"/>
        </w:rPr>
        <w:t xml:space="preserve"> (%)</w:t>
      </w:r>
    </w:p>
    <w:p w14:paraId="7209B157" w14:textId="3EF68158" w:rsidR="00610E11" w:rsidRDefault="00610E11" w:rsidP="00610E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1CCF13A" wp14:editId="7A2D5353">
            <wp:extent cx="4572000" cy="2743200"/>
            <wp:effectExtent l="0" t="0" r="0" b="17145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9D2A2971-BD3C-467A-A649-55B9521F9F7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13B6B7B" w14:textId="77777777" w:rsidR="00232E36" w:rsidRDefault="00232E36" w:rsidP="00B657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819D2C" w14:textId="47D1A889" w:rsidR="00B657B1" w:rsidRDefault="00B657B1" w:rsidP="00B657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ADD">
        <w:rPr>
          <w:rFonts w:ascii="Times New Roman" w:hAnsi="Times New Roman" w:cs="Times New Roman"/>
          <w:sz w:val="24"/>
          <w:szCs w:val="24"/>
        </w:rPr>
        <w:t xml:space="preserve">Свою информированность в области бесплатных услуг, оказываемых Учреждением, родители оценили следующим образом: </w:t>
      </w:r>
      <w:r w:rsidR="00C6226A">
        <w:rPr>
          <w:rFonts w:ascii="Times New Roman" w:hAnsi="Times New Roman" w:cs="Times New Roman"/>
          <w:sz w:val="24"/>
          <w:szCs w:val="24"/>
        </w:rPr>
        <w:t>65</w:t>
      </w:r>
      <w:r w:rsidRPr="009A0ADD">
        <w:rPr>
          <w:rFonts w:ascii="Times New Roman" w:hAnsi="Times New Roman" w:cs="Times New Roman"/>
          <w:sz w:val="24"/>
          <w:szCs w:val="24"/>
        </w:rPr>
        <w:t xml:space="preserve">% опрошенных </w:t>
      </w:r>
      <w:r>
        <w:rPr>
          <w:rFonts w:ascii="Times New Roman" w:hAnsi="Times New Roman" w:cs="Times New Roman"/>
          <w:sz w:val="24"/>
          <w:szCs w:val="24"/>
        </w:rPr>
        <w:t xml:space="preserve">ответили утвердительно, </w:t>
      </w:r>
      <w:r w:rsidR="00F7407A">
        <w:rPr>
          <w:rFonts w:ascii="Times New Roman" w:hAnsi="Times New Roman" w:cs="Times New Roman"/>
          <w:sz w:val="24"/>
          <w:szCs w:val="24"/>
        </w:rPr>
        <w:t>3</w:t>
      </w:r>
      <w:r w:rsidR="00C6226A">
        <w:rPr>
          <w:rFonts w:ascii="Times New Roman" w:hAnsi="Times New Roman" w:cs="Times New Roman"/>
          <w:sz w:val="24"/>
          <w:szCs w:val="24"/>
        </w:rPr>
        <w:t>6</w:t>
      </w:r>
      <w:r w:rsidRPr="009A0ADD">
        <w:rPr>
          <w:rFonts w:ascii="Times New Roman" w:hAnsi="Times New Roman" w:cs="Times New Roman"/>
          <w:sz w:val="24"/>
          <w:szCs w:val="24"/>
        </w:rPr>
        <w:t xml:space="preserve">% респондентов обладают этой информацией благодаря самостоятельному изучению сайта </w:t>
      </w:r>
      <w:r w:rsidRPr="009A0ADD">
        <w:rPr>
          <w:rFonts w:ascii="Times New Roman" w:hAnsi="Times New Roman" w:cs="Times New Roman"/>
          <w:sz w:val="24"/>
          <w:szCs w:val="24"/>
        </w:rPr>
        <w:lastRenderedPageBreak/>
        <w:t>Учреждения. Не владеют информацией о перечне бесплатных услуг 1</w:t>
      </w:r>
      <w:r w:rsidR="00F7407A">
        <w:rPr>
          <w:rFonts w:ascii="Times New Roman" w:hAnsi="Times New Roman" w:cs="Times New Roman"/>
          <w:sz w:val="24"/>
          <w:szCs w:val="24"/>
        </w:rPr>
        <w:t>0</w:t>
      </w:r>
      <w:r w:rsidRPr="009A0ADD">
        <w:rPr>
          <w:rFonts w:ascii="Times New Roman" w:hAnsi="Times New Roman" w:cs="Times New Roman"/>
          <w:sz w:val="24"/>
          <w:szCs w:val="24"/>
        </w:rPr>
        <w:t xml:space="preserve">% родителей и </w:t>
      </w:r>
      <w:r w:rsidR="00C6226A">
        <w:rPr>
          <w:rFonts w:ascii="Times New Roman" w:hAnsi="Times New Roman" w:cs="Times New Roman"/>
          <w:sz w:val="24"/>
          <w:szCs w:val="24"/>
        </w:rPr>
        <w:t>2</w:t>
      </w:r>
      <w:r w:rsidRPr="009A0ADD">
        <w:rPr>
          <w:rFonts w:ascii="Times New Roman" w:hAnsi="Times New Roman" w:cs="Times New Roman"/>
          <w:sz w:val="24"/>
          <w:szCs w:val="24"/>
        </w:rPr>
        <w:t xml:space="preserve">% отметили, что для них эта информация лишняя. </w:t>
      </w:r>
    </w:p>
    <w:p w14:paraId="5DFCD98B" w14:textId="51FB7912" w:rsidR="004475A7" w:rsidRDefault="004475A7" w:rsidP="004475A7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0745">
        <w:rPr>
          <w:rFonts w:ascii="Times New Roman" w:hAnsi="Times New Roman" w:cs="Times New Roman"/>
          <w:b/>
          <w:bCs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DA074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DA074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F53EB1" w14:textId="64FF9080" w:rsidR="004475A7" w:rsidRDefault="004475A7" w:rsidP="004475A7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0745">
        <w:rPr>
          <w:rFonts w:ascii="Times New Roman" w:hAnsi="Times New Roman" w:cs="Times New Roman"/>
          <w:b/>
          <w:bCs/>
          <w:sz w:val="20"/>
          <w:szCs w:val="20"/>
        </w:rPr>
        <w:t xml:space="preserve">Вопрос </w:t>
      </w:r>
      <w:r w:rsidR="00B657B1">
        <w:rPr>
          <w:rFonts w:ascii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4475A7">
        <w:rPr>
          <w:rFonts w:ascii="Times New Roman" w:hAnsi="Times New Roman" w:cs="Times New Roman"/>
          <w:sz w:val="20"/>
          <w:szCs w:val="20"/>
        </w:rPr>
        <w:t>Знакомы ли Вы с перечнем бесплатных образовательных услуг</w:t>
      </w:r>
      <w:r w:rsidRPr="00DA0745"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DA0745">
        <w:rPr>
          <w:rFonts w:ascii="Times New Roman" w:hAnsi="Times New Roman" w:cs="Times New Roman"/>
          <w:sz w:val="20"/>
          <w:szCs w:val="20"/>
        </w:rPr>
        <w:t xml:space="preserve"> (%)</w:t>
      </w:r>
    </w:p>
    <w:p w14:paraId="7E8C01D3" w14:textId="055CA31B" w:rsidR="00610E11" w:rsidRDefault="00884E3F" w:rsidP="00610E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DE9F011" wp14:editId="41D09693">
            <wp:extent cx="4572000" cy="2652713"/>
            <wp:effectExtent l="0" t="0" r="0" b="635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F8E9FA84-D4DA-4C3A-9AB7-E9556D42AF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6B6FBA1" w14:textId="77777777" w:rsidR="00232E36" w:rsidRDefault="00232E36" w:rsidP="005B4DA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DC244E" w14:textId="6F97341C" w:rsidR="00F763F2" w:rsidRDefault="006C517A" w:rsidP="005B4DA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ADD">
        <w:rPr>
          <w:rFonts w:ascii="Times New Roman" w:hAnsi="Times New Roman" w:cs="Times New Roman"/>
          <w:sz w:val="24"/>
          <w:szCs w:val="24"/>
        </w:rPr>
        <w:t xml:space="preserve">По-другому распределилась оценка информированности об услугах, оказываемых на платной основе. Уведомлены о данных услугах </w:t>
      </w:r>
      <w:r w:rsidR="00F763F2">
        <w:rPr>
          <w:rFonts w:ascii="Times New Roman" w:hAnsi="Times New Roman" w:cs="Times New Roman"/>
          <w:sz w:val="24"/>
          <w:szCs w:val="24"/>
        </w:rPr>
        <w:t>5</w:t>
      </w:r>
      <w:r w:rsidR="00C6226A">
        <w:rPr>
          <w:rFonts w:ascii="Times New Roman" w:hAnsi="Times New Roman" w:cs="Times New Roman"/>
          <w:sz w:val="24"/>
          <w:szCs w:val="24"/>
        </w:rPr>
        <w:t>1</w:t>
      </w:r>
      <w:r w:rsidRPr="009A0ADD">
        <w:rPr>
          <w:rFonts w:ascii="Times New Roman" w:hAnsi="Times New Roman" w:cs="Times New Roman"/>
          <w:sz w:val="24"/>
          <w:szCs w:val="24"/>
        </w:rPr>
        <w:t>%</w:t>
      </w:r>
      <w:r w:rsidR="00F763F2">
        <w:rPr>
          <w:rFonts w:ascii="Times New Roman" w:hAnsi="Times New Roman" w:cs="Times New Roman"/>
          <w:sz w:val="24"/>
          <w:szCs w:val="24"/>
        </w:rPr>
        <w:t xml:space="preserve"> опрошенных</w:t>
      </w:r>
      <w:r w:rsidRPr="009A0ADD">
        <w:rPr>
          <w:rFonts w:ascii="Times New Roman" w:hAnsi="Times New Roman" w:cs="Times New Roman"/>
          <w:sz w:val="24"/>
          <w:szCs w:val="24"/>
        </w:rPr>
        <w:t xml:space="preserve"> и </w:t>
      </w:r>
      <w:r w:rsidR="00F7407A">
        <w:rPr>
          <w:rFonts w:ascii="Times New Roman" w:hAnsi="Times New Roman" w:cs="Times New Roman"/>
          <w:sz w:val="24"/>
          <w:szCs w:val="24"/>
        </w:rPr>
        <w:t>3</w:t>
      </w:r>
      <w:r w:rsidR="00C6226A">
        <w:rPr>
          <w:rFonts w:ascii="Times New Roman" w:hAnsi="Times New Roman" w:cs="Times New Roman"/>
          <w:sz w:val="24"/>
          <w:szCs w:val="24"/>
        </w:rPr>
        <w:t>1</w:t>
      </w:r>
      <w:r w:rsidRPr="009A0ADD">
        <w:rPr>
          <w:rFonts w:ascii="Times New Roman" w:hAnsi="Times New Roman" w:cs="Times New Roman"/>
          <w:sz w:val="24"/>
          <w:szCs w:val="24"/>
        </w:rPr>
        <w:t xml:space="preserve">% </w:t>
      </w:r>
      <w:r w:rsidR="00F763F2" w:rsidRPr="009A0ADD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Pr="009A0ADD">
        <w:rPr>
          <w:rFonts w:ascii="Times New Roman" w:hAnsi="Times New Roman" w:cs="Times New Roman"/>
          <w:sz w:val="24"/>
          <w:szCs w:val="24"/>
        </w:rPr>
        <w:t xml:space="preserve">познакомились с этой информацией самостоятельно на сайте Учреждения. О своем незнании данного вопроса сообщили </w:t>
      </w:r>
      <w:r w:rsidR="00C6226A">
        <w:rPr>
          <w:rFonts w:ascii="Times New Roman" w:hAnsi="Times New Roman" w:cs="Times New Roman"/>
          <w:sz w:val="24"/>
          <w:szCs w:val="24"/>
        </w:rPr>
        <w:t>22</w:t>
      </w:r>
      <w:r w:rsidRPr="009A0ADD">
        <w:rPr>
          <w:rFonts w:ascii="Times New Roman" w:hAnsi="Times New Roman" w:cs="Times New Roman"/>
          <w:sz w:val="24"/>
          <w:szCs w:val="24"/>
        </w:rPr>
        <w:t xml:space="preserve">% респондентов, а </w:t>
      </w:r>
      <w:r w:rsidR="00C6226A">
        <w:rPr>
          <w:rFonts w:ascii="Times New Roman" w:hAnsi="Times New Roman" w:cs="Times New Roman"/>
          <w:sz w:val="24"/>
          <w:szCs w:val="24"/>
        </w:rPr>
        <w:t>8</w:t>
      </w:r>
      <w:r w:rsidRPr="009A0ADD">
        <w:rPr>
          <w:rFonts w:ascii="Times New Roman" w:hAnsi="Times New Roman" w:cs="Times New Roman"/>
          <w:sz w:val="24"/>
          <w:szCs w:val="24"/>
        </w:rPr>
        <w:t xml:space="preserve">% отметили отсутствие интереса к этой информации. </w:t>
      </w:r>
    </w:p>
    <w:p w14:paraId="14CE6C8F" w14:textId="64C38231" w:rsidR="00DC2326" w:rsidRDefault="00DC2326" w:rsidP="00DC2326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0745">
        <w:rPr>
          <w:rFonts w:ascii="Times New Roman" w:hAnsi="Times New Roman" w:cs="Times New Roman"/>
          <w:b/>
          <w:bCs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DA074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DA074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276059" w14:textId="7646C30C" w:rsidR="00DC2326" w:rsidRDefault="00DC2326" w:rsidP="00DC2326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0745">
        <w:rPr>
          <w:rFonts w:ascii="Times New Roman" w:hAnsi="Times New Roman" w:cs="Times New Roman"/>
          <w:b/>
          <w:bCs/>
          <w:sz w:val="20"/>
          <w:szCs w:val="20"/>
        </w:rPr>
        <w:t xml:space="preserve">Вопрос 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DC2326">
        <w:rPr>
          <w:rFonts w:ascii="Times New Roman" w:hAnsi="Times New Roman" w:cs="Times New Roman"/>
          <w:sz w:val="20"/>
          <w:szCs w:val="20"/>
        </w:rPr>
        <w:t>Знакомы ли Вы с перечнем платных образовательных услуг</w:t>
      </w:r>
      <w:r w:rsidRPr="00DA0745"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DA0745">
        <w:rPr>
          <w:rFonts w:ascii="Times New Roman" w:hAnsi="Times New Roman" w:cs="Times New Roman"/>
          <w:sz w:val="20"/>
          <w:szCs w:val="20"/>
        </w:rPr>
        <w:t xml:space="preserve"> (%)</w:t>
      </w:r>
    </w:p>
    <w:p w14:paraId="7C951231" w14:textId="1382F324" w:rsidR="00884E3F" w:rsidRDefault="00884E3F" w:rsidP="00884E3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1B67583" wp14:editId="0A4CDD40">
            <wp:extent cx="4572000" cy="2743200"/>
            <wp:effectExtent l="0" t="0" r="0" b="508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AFEF7983-C37D-4867-99CB-BF8BA0DE9D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08E1307" w14:textId="77777777" w:rsidR="00232E36" w:rsidRDefault="00232E36" w:rsidP="00F763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C73E67" w14:textId="04E000DF" w:rsidR="005A1CAC" w:rsidRDefault="006C517A" w:rsidP="00F763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ADD">
        <w:rPr>
          <w:rFonts w:ascii="Times New Roman" w:hAnsi="Times New Roman" w:cs="Times New Roman"/>
          <w:sz w:val="24"/>
          <w:szCs w:val="24"/>
        </w:rPr>
        <w:t xml:space="preserve">На </w:t>
      </w:r>
      <w:r w:rsidR="00667E78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5B4DAA">
        <w:rPr>
          <w:rFonts w:ascii="Times New Roman" w:hAnsi="Times New Roman" w:cs="Times New Roman"/>
          <w:sz w:val="24"/>
          <w:szCs w:val="24"/>
        </w:rPr>
        <w:t>рисунк</w:t>
      </w:r>
      <w:r w:rsidR="00667E78">
        <w:rPr>
          <w:rFonts w:ascii="Times New Roman" w:hAnsi="Times New Roman" w:cs="Times New Roman"/>
          <w:sz w:val="24"/>
          <w:szCs w:val="24"/>
        </w:rPr>
        <w:t>ах 6-8</w:t>
      </w:r>
      <w:r w:rsidR="00174394">
        <w:rPr>
          <w:rFonts w:ascii="Times New Roman" w:hAnsi="Times New Roman" w:cs="Times New Roman"/>
          <w:sz w:val="24"/>
          <w:szCs w:val="24"/>
        </w:rPr>
        <w:t xml:space="preserve"> представлены результаты</w:t>
      </w:r>
      <w:r w:rsidRPr="009A0ADD">
        <w:rPr>
          <w:rFonts w:ascii="Times New Roman" w:hAnsi="Times New Roman" w:cs="Times New Roman"/>
          <w:sz w:val="24"/>
          <w:szCs w:val="24"/>
        </w:rPr>
        <w:t xml:space="preserve">, раскрывающие осведомленность родителей о порядке </w:t>
      </w:r>
      <w:r w:rsidR="005A1CAC">
        <w:rPr>
          <w:rFonts w:ascii="Times New Roman" w:hAnsi="Times New Roman" w:cs="Times New Roman"/>
          <w:sz w:val="24"/>
          <w:szCs w:val="24"/>
        </w:rPr>
        <w:t xml:space="preserve">и условиях </w:t>
      </w:r>
      <w:r w:rsidRPr="009A0ADD">
        <w:rPr>
          <w:rFonts w:ascii="Times New Roman" w:hAnsi="Times New Roman" w:cs="Times New Roman"/>
          <w:sz w:val="24"/>
          <w:szCs w:val="24"/>
        </w:rPr>
        <w:t xml:space="preserve">приема добровольных пожертвований в Учреждении. </w:t>
      </w:r>
    </w:p>
    <w:p w14:paraId="6FB54B47" w14:textId="4C1385EB" w:rsidR="006C517A" w:rsidRDefault="006C517A" w:rsidP="00F763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ADD">
        <w:rPr>
          <w:rFonts w:ascii="Times New Roman" w:hAnsi="Times New Roman" w:cs="Times New Roman"/>
          <w:sz w:val="24"/>
          <w:szCs w:val="24"/>
        </w:rPr>
        <w:t xml:space="preserve">Извещенными о возможности сделать добровольное пожертвование оказались </w:t>
      </w:r>
      <w:r w:rsidR="00C6226A">
        <w:rPr>
          <w:rFonts w:ascii="Times New Roman" w:hAnsi="Times New Roman" w:cs="Times New Roman"/>
          <w:sz w:val="24"/>
          <w:szCs w:val="24"/>
        </w:rPr>
        <w:t>7</w:t>
      </w:r>
      <w:r w:rsidR="00F7407A">
        <w:rPr>
          <w:rFonts w:ascii="Times New Roman" w:hAnsi="Times New Roman" w:cs="Times New Roman"/>
          <w:sz w:val="24"/>
          <w:szCs w:val="24"/>
        </w:rPr>
        <w:t>5</w:t>
      </w:r>
      <w:r w:rsidRPr="009A0ADD">
        <w:rPr>
          <w:rFonts w:ascii="Times New Roman" w:hAnsi="Times New Roman" w:cs="Times New Roman"/>
          <w:sz w:val="24"/>
          <w:szCs w:val="24"/>
        </w:rPr>
        <w:t xml:space="preserve">% опрошенных. Самостоятельно получили эту информацию на сайте Учреждения </w:t>
      </w:r>
      <w:r w:rsidR="00F7407A">
        <w:rPr>
          <w:rFonts w:ascii="Times New Roman" w:hAnsi="Times New Roman" w:cs="Times New Roman"/>
          <w:sz w:val="24"/>
          <w:szCs w:val="24"/>
        </w:rPr>
        <w:t>2</w:t>
      </w:r>
      <w:r w:rsidRPr="009A0ADD">
        <w:rPr>
          <w:rFonts w:ascii="Times New Roman" w:hAnsi="Times New Roman" w:cs="Times New Roman"/>
          <w:sz w:val="24"/>
          <w:szCs w:val="24"/>
        </w:rPr>
        <w:t xml:space="preserve">% респондентов. Оказалось, что о возможности сделать добровольное пожертвование не знали </w:t>
      </w:r>
      <w:r w:rsidR="00F7407A">
        <w:rPr>
          <w:rFonts w:ascii="Times New Roman" w:hAnsi="Times New Roman" w:cs="Times New Roman"/>
          <w:sz w:val="24"/>
          <w:szCs w:val="24"/>
        </w:rPr>
        <w:t>1</w:t>
      </w:r>
      <w:r w:rsidR="00C6226A">
        <w:rPr>
          <w:rFonts w:ascii="Times New Roman" w:hAnsi="Times New Roman" w:cs="Times New Roman"/>
          <w:sz w:val="24"/>
          <w:szCs w:val="24"/>
        </w:rPr>
        <w:t>7</w:t>
      </w:r>
      <w:r w:rsidRPr="009A0ADD">
        <w:rPr>
          <w:rFonts w:ascii="Times New Roman" w:hAnsi="Times New Roman" w:cs="Times New Roman"/>
          <w:sz w:val="24"/>
          <w:szCs w:val="24"/>
        </w:rPr>
        <w:t>% родителей</w:t>
      </w:r>
      <w:r w:rsidR="005A1CAC">
        <w:rPr>
          <w:rFonts w:ascii="Times New Roman" w:hAnsi="Times New Roman" w:cs="Times New Roman"/>
          <w:sz w:val="24"/>
          <w:szCs w:val="24"/>
        </w:rPr>
        <w:t>,</w:t>
      </w:r>
      <w:r w:rsidRPr="009A0ADD">
        <w:rPr>
          <w:rFonts w:ascii="Times New Roman" w:hAnsi="Times New Roman" w:cs="Times New Roman"/>
          <w:sz w:val="24"/>
          <w:szCs w:val="24"/>
        </w:rPr>
        <w:t xml:space="preserve"> </w:t>
      </w:r>
      <w:r w:rsidR="005A1CAC">
        <w:rPr>
          <w:rFonts w:ascii="Times New Roman" w:hAnsi="Times New Roman" w:cs="Times New Roman"/>
          <w:sz w:val="24"/>
          <w:szCs w:val="24"/>
        </w:rPr>
        <w:t>п</w:t>
      </w:r>
      <w:r w:rsidRPr="009A0ADD">
        <w:rPr>
          <w:rFonts w:ascii="Times New Roman" w:hAnsi="Times New Roman" w:cs="Times New Roman"/>
          <w:sz w:val="24"/>
          <w:szCs w:val="24"/>
        </w:rPr>
        <w:t xml:space="preserve">ри этом </w:t>
      </w:r>
      <w:r w:rsidR="00C6226A">
        <w:rPr>
          <w:rFonts w:ascii="Times New Roman" w:hAnsi="Times New Roman" w:cs="Times New Roman"/>
          <w:sz w:val="24"/>
          <w:szCs w:val="24"/>
        </w:rPr>
        <w:t>4</w:t>
      </w:r>
      <w:r w:rsidRPr="009A0ADD">
        <w:rPr>
          <w:rFonts w:ascii="Times New Roman" w:hAnsi="Times New Roman" w:cs="Times New Roman"/>
          <w:sz w:val="24"/>
          <w:szCs w:val="24"/>
        </w:rPr>
        <w:t>% опрошенных эта информация не интересна.</w:t>
      </w:r>
    </w:p>
    <w:p w14:paraId="4974A737" w14:textId="7C0747E0" w:rsidR="00667E78" w:rsidRDefault="00174394" w:rsidP="00667E78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7E78" w:rsidRPr="00DA0745">
        <w:rPr>
          <w:rFonts w:ascii="Times New Roman" w:hAnsi="Times New Roman" w:cs="Times New Roman"/>
          <w:b/>
          <w:bCs/>
          <w:sz w:val="20"/>
          <w:szCs w:val="20"/>
        </w:rPr>
        <w:t xml:space="preserve">Рисунок </w:t>
      </w:r>
      <w:r w:rsidR="00667E78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667E78" w:rsidRPr="00DA074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667E78" w:rsidRPr="00DA074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3FC226" w14:textId="189718F9" w:rsidR="00667E78" w:rsidRDefault="00667E78" w:rsidP="00667E78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0745">
        <w:rPr>
          <w:rFonts w:ascii="Times New Roman" w:hAnsi="Times New Roman" w:cs="Times New Roman"/>
          <w:b/>
          <w:bCs/>
          <w:sz w:val="20"/>
          <w:szCs w:val="20"/>
        </w:rPr>
        <w:t xml:space="preserve">Вопрос </w:t>
      </w: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667E78">
        <w:rPr>
          <w:rFonts w:ascii="Times New Roman" w:hAnsi="Times New Roman" w:cs="Times New Roman"/>
          <w:sz w:val="20"/>
          <w:szCs w:val="20"/>
        </w:rPr>
        <w:t>Знакомы ли Вы с порядком приема целевых взносов</w:t>
      </w:r>
      <w:r w:rsidRPr="00DA0745"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DA0745">
        <w:rPr>
          <w:rFonts w:ascii="Times New Roman" w:hAnsi="Times New Roman" w:cs="Times New Roman"/>
          <w:sz w:val="20"/>
          <w:szCs w:val="20"/>
        </w:rPr>
        <w:t xml:space="preserve"> (%)</w:t>
      </w:r>
    </w:p>
    <w:p w14:paraId="29C5D4F0" w14:textId="7A7B9E14" w:rsidR="00884E3F" w:rsidRDefault="00636094" w:rsidP="00884E3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36C4EE9" wp14:editId="19F8EA3A">
            <wp:extent cx="4572000" cy="2743200"/>
            <wp:effectExtent l="0" t="0" r="0" b="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53967FDB-4CAB-4D96-B103-807E2694157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A1A7CC0" w14:textId="77777777" w:rsidR="00232E36" w:rsidRDefault="00232E36" w:rsidP="00667E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FB5887" w14:textId="057CA6DF" w:rsidR="00A62184" w:rsidRDefault="006C517A" w:rsidP="00667E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ADD">
        <w:rPr>
          <w:rFonts w:ascii="Times New Roman" w:hAnsi="Times New Roman" w:cs="Times New Roman"/>
          <w:sz w:val="24"/>
          <w:szCs w:val="24"/>
        </w:rPr>
        <w:t xml:space="preserve">Оценка информированности родителей о том, кем и где принимается решение о привлечении добровольных пожертвований на нужды Учреждения, распределилась следующим образом: </w:t>
      </w:r>
      <w:r w:rsidR="00C6226A">
        <w:rPr>
          <w:rFonts w:ascii="Times New Roman" w:hAnsi="Times New Roman" w:cs="Times New Roman"/>
          <w:sz w:val="24"/>
          <w:szCs w:val="24"/>
        </w:rPr>
        <w:t>54</w:t>
      </w:r>
      <w:r w:rsidRPr="009A0ADD">
        <w:rPr>
          <w:rFonts w:ascii="Times New Roman" w:hAnsi="Times New Roman" w:cs="Times New Roman"/>
          <w:sz w:val="24"/>
          <w:szCs w:val="24"/>
        </w:rPr>
        <w:t xml:space="preserve">% респондентов получили данную информацию от сотрудников Учреждения, </w:t>
      </w:r>
      <w:r w:rsidR="00C6226A">
        <w:rPr>
          <w:rFonts w:ascii="Times New Roman" w:hAnsi="Times New Roman" w:cs="Times New Roman"/>
          <w:sz w:val="24"/>
          <w:szCs w:val="24"/>
        </w:rPr>
        <w:t>6</w:t>
      </w:r>
      <w:r w:rsidRPr="009A0ADD">
        <w:rPr>
          <w:rFonts w:ascii="Times New Roman" w:hAnsi="Times New Roman" w:cs="Times New Roman"/>
          <w:sz w:val="24"/>
          <w:szCs w:val="24"/>
        </w:rPr>
        <w:t xml:space="preserve">% - в результате изучения </w:t>
      </w:r>
      <w:r w:rsidR="00A62184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9A0ADD">
        <w:rPr>
          <w:rFonts w:ascii="Times New Roman" w:hAnsi="Times New Roman" w:cs="Times New Roman"/>
          <w:sz w:val="24"/>
          <w:szCs w:val="24"/>
        </w:rPr>
        <w:t>сайта. Не име</w:t>
      </w:r>
      <w:r w:rsidR="00A62184">
        <w:rPr>
          <w:rFonts w:ascii="Times New Roman" w:hAnsi="Times New Roman" w:cs="Times New Roman"/>
          <w:sz w:val="24"/>
          <w:szCs w:val="24"/>
        </w:rPr>
        <w:t>ю</w:t>
      </w:r>
      <w:r w:rsidRPr="009A0ADD">
        <w:rPr>
          <w:rFonts w:ascii="Times New Roman" w:hAnsi="Times New Roman" w:cs="Times New Roman"/>
          <w:sz w:val="24"/>
          <w:szCs w:val="24"/>
        </w:rPr>
        <w:t xml:space="preserve">т информации по данному вопросу </w:t>
      </w:r>
      <w:r w:rsidR="007B7278">
        <w:rPr>
          <w:rFonts w:ascii="Times New Roman" w:hAnsi="Times New Roman" w:cs="Times New Roman"/>
          <w:sz w:val="24"/>
          <w:szCs w:val="24"/>
        </w:rPr>
        <w:t>3</w:t>
      </w:r>
      <w:r w:rsidR="00C6226A">
        <w:rPr>
          <w:rFonts w:ascii="Times New Roman" w:hAnsi="Times New Roman" w:cs="Times New Roman"/>
          <w:sz w:val="24"/>
          <w:szCs w:val="24"/>
        </w:rPr>
        <w:t>6</w:t>
      </w:r>
      <w:r w:rsidRPr="009A0ADD">
        <w:rPr>
          <w:rFonts w:ascii="Times New Roman" w:hAnsi="Times New Roman" w:cs="Times New Roman"/>
          <w:sz w:val="24"/>
          <w:szCs w:val="24"/>
        </w:rPr>
        <w:t xml:space="preserve">% родителей, </w:t>
      </w:r>
      <w:r w:rsidR="00C6226A">
        <w:rPr>
          <w:rFonts w:ascii="Times New Roman" w:hAnsi="Times New Roman" w:cs="Times New Roman"/>
          <w:sz w:val="24"/>
          <w:szCs w:val="24"/>
        </w:rPr>
        <w:t>7</w:t>
      </w:r>
      <w:r w:rsidRPr="009A0ADD">
        <w:rPr>
          <w:rFonts w:ascii="Times New Roman" w:hAnsi="Times New Roman" w:cs="Times New Roman"/>
          <w:sz w:val="24"/>
          <w:szCs w:val="24"/>
        </w:rPr>
        <w:t xml:space="preserve">% посчитали эту информацию для себя не интересной. </w:t>
      </w:r>
    </w:p>
    <w:p w14:paraId="4E1CE9A8" w14:textId="27320851" w:rsidR="00667E78" w:rsidRDefault="00667E78" w:rsidP="00667E78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A0745">
        <w:rPr>
          <w:rFonts w:ascii="Times New Roman" w:hAnsi="Times New Roman" w:cs="Times New Roman"/>
          <w:b/>
          <w:bCs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DA074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DA074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220B5C" w14:textId="77777777" w:rsidR="00667E78" w:rsidRDefault="00667E78" w:rsidP="00667E78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0745">
        <w:rPr>
          <w:rFonts w:ascii="Times New Roman" w:hAnsi="Times New Roman" w:cs="Times New Roman"/>
          <w:b/>
          <w:bCs/>
          <w:sz w:val="20"/>
          <w:szCs w:val="20"/>
        </w:rPr>
        <w:t xml:space="preserve">Вопрос </w:t>
      </w: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667E78">
        <w:rPr>
          <w:rFonts w:ascii="Times New Roman" w:hAnsi="Times New Roman" w:cs="Times New Roman"/>
          <w:sz w:val="20"/>
          <w:szCs w:val="20"/>
        </w:rPr>
        <w:t xml:space="preserve">Знакомы ли Вы с тем, кем и где принимаются решения </w:t>
      </w:r>
    </w:p>
    <w:p w14:paraId="463CBAB5" w14:textId="34E7AE9A" w:rsidR="00667E78" w:rsidRDefault="00667E78" w:rsidP="00667E78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7E78">
        <w:rPr>
          <w:rFonts w:ascii="Times New Roman" w:hAnsi="Times New Roman" w:cs="Times New Roman"/>
          <w:sz w:val="20"/>
          <w:szCs w:val="20"/>
        </w:rPr>
        <w:t>о необходимости привлечения родительских средств на нужды Учреждения</w:t>
      </w:r>
      <w:r w:rsidRPr="00DA0745"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DA0745">
        <w:rPr>
          <w:rFonts w:ascii="Times New Roman" w:hAnsi="Times New Roman" w:cs="Times New Roman"/>
          <w:sz w:val="20"/>
          <w:szCs w:val="20"/>
        </w:rPr>
        <w:t xml:space="preserve"> (%)</w:t>
      </w:r>
    </w:p>
    <w:p w14:paraId="044E5D91" w14:textId="66CD2DB0" w:rsidR="00636094" w:rsidRDefault="00636094" w:rsidP="0063609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85EA8F4" wp14:editId="77C6A019">
            <wp:extent cx="4572000" cy="2743200"/>
            <wp:effectExtent l="0" t="0" r="0" b="0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4F2F9C3B-EB34-43A7-AE9C-25BD8E1A4D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29EC64B" w14:textId="77777777" w:rsidR="00232E36" w:rsidRDefault="00232E36" w:rsidP="002B64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A746E3" w14:textId="05308D06" w:rsidR="00A62184" w:rsidRDefault="006C517A" w:rsidP="002B64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ADD">
        <w:rPr>
          <w:rFonts w:ascii="Times New Roman" w:hAnsi="Times New Roman" w:cs="Times New Roman"/>
          <w:sz w:val="24"/>
          <w:szCs w:val="24"/>
        </w:rPr>
        <w:t xml:space="preserve">Следующий вопрос касался информированности родителей о </w:t>
      </w:r>
      <w:r w:rsidR="00A62184">
        <w:rPr>
          <w:rFonts w:ascii="Times New Roman" w:hAnsi="Times New Roman" w:cs="Times New Roman"/>
          <w:sz w:val="24"/>
          <w:szCs w:val="24"/>
        </w:rPr>
        <w:t>порядке</w:t>
      </w:r>
      <w:r w:rsidRPr="009A0ADD">
        <w:rPr>
          <w:rFonts w:ascii="Times New Roman" w:hAnsi="Times New Roman" w:cs="Times New Roman"/>
          <w:sz w:val="24"/>
          <w:szCs w:val="24"/>
        </w:rPr>
        <w:t xml:space="preserve"> осуществл</w:t>
      </w:r>
      <w:r w:rsidR="00A62184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9A0ADD">
        <w:rPr>
          <w:rFonts w:ascii="Times New Roman" w:hAnsi="Times New Roman" w:cs="Times New Roman"/>
          <w:sz w:val="24"/>
          <w:szCs w:val="24"/>
        </w:rPr>
        <w:t>контрол</w:t>
      </w:r>
      <w:r w:rsidR="00A62184">
        <w:rPr>
          <w:rFonts w:ascii="Times New Roman" w:hAnsi="Times New Roman" w:cs="Times New Roman"/>
          <w:sz w:val="24"/>
          <w:szCs w:val="24"/>
        </w:rPr>
        <w:t>я</w:t>
      </w:r>
      <w:r w:rsidRPr="009A0ADD">
        <w:rPr>
          <w:rFonts w:ascii="Times New Roman" w:hAnsi="Times New Roman" w:cs="Times New Roman"/>
          <w:sz w:val="24"/>
          <w:szCs w:val="24"/>
        </w:rPr>
        <w:t xml:space="preserve"> за расходованием средств, полученных в качестве добровольного пожертвования. Так, </w:t>
      </w:r>
      <w:r w:rsidR="003F7A81">
        <w:rPr>
          <w:rFonts w:ascii="Times New Roman" w:hAnsi="Times New Roman" w:cs="Times New Roman"/>
          <w:sz w:val="24"/>
          <w:szCs w:val="24"/>
        </w:rPr>
        <w:t>47</w:t>
      </w:r>
      <w:r w:rsidRPr="009A0ADD">
        <w:rPr>
          <w:rFonts w:ascii="Times New Roman" w:hAnsi="Times New Roman" w:cs="Times New Roman"/>
          <w:sz w:val="24"/>
          <w:szCs w:val="24"/>
        </w:rPr>
        <w:t xml:space="preserve">% респондентов </w:t>
      </w:r>
      <w:r w:rsidR="00A62184">
        <w:rPr>
          <w:rFonts w:ascii="Times New Roman" w:hAnsi="Times New Roman" w:cs="Times New Roman"/>
          <w:sz w:val="24"/>
          <w:szCs w:val="24"/>
        </w:rPr>
        <w:t>знакомы с порядком контроля и знает</w:t>
      </w:r>
      <w:r w:rsidRPr="009A0ADD">
        <w:rPr>
          <w:rFonts w:ascii="Times New Roman" w:hAnsi="Times New Roman" w:cs="Times New Roman"/>
          <w:sz w:val="24"/>
          <w:szCs w:val="24"/>
        </w:rPr>
        <w:t>, что родительская общественность имеет право контролировать расходование средств жертвователей</w:t>
      </w:r>
      <w:r w:rsidR="00A62184">
        <w:rPr>
          <w:rFonts w:ascii="Times New Roman" w:hAnsi="Times New Roman" w:cs="Times New Roman"/>
          <w:sz w:val="24"/>
          <w:szCs w:val="24"/>
        </w:rPr>
        <w:t xml:space="preserve">, </w:t>
      </w:r>
      <w:r w:rsidR="003F7A81">
        <w:rPr>
          <w:rFonts w:ascii="Times New Roman" w:hAnsi="Times New Roman" w:cs="Times New Roman"/>
          <w:sz w:val="24"/>
          <w:szCs w:val="24"/>
        </w:rPr>
        <w:t>5</w:t>
      </w:r>
      <w:r w:rsidR="00A62184">
        <w:rPr>
          <w:rFonts w:ascii="Times New Roman" w:hAnsi="Times New Roman" w:cs="Times New Roman"/>
          <w:sz w:val="24"/>
          <w:szCs w:val="24"/>
        </w:rPr>
        <w:t>% получили эту информацию, изучая сайт Учреждения</w:t>
      </w:r>
      <w:r w:rsidRPr="009A0ADD">
        <w:rPr>
          <w:rFonts w:ascii="Times New Roman" w:hAnsi="Times New Roman" w:cs="Times New Roman"/>
          <w:sz w:val="24"/>
          <w:szCs w:val="24"/>
        </w:rPr>
        <w:t xml:space="preserve">. Не знают о возможности контроля поступивших средств </w:t>
      </w:r>
      <w:r w:rsidR="007B7278">
        <w:rPr>
          <w:rFonts w:ascii="Times New Roman" w:hAnsi="Times New Roman" w:cs="Times New Roman"/>
          <w:sz w:val="24"/>
          <w:szCs w:val="24"/>
        </w:rPr>
        <w:t>3</w:t>
      </w:r>
      <w:r w:rsidR="003F7A81">
        <w:rPr>
          <w:rFonts w:ascii="Times New Roman" w:hAnsi="Times New Roman" w:cs="Times New Roman"/>
          <w:sz w:val="24"/>
          <w:szCs w:val="24"/>
        </w:rPr>
        <w:t>9</w:t>
      </w:r>
      <w:r w:rsidRPr="009A0ADD">
        <w:rPr>
          <w:rFonts w:ascii="Times New Roman" w:hAnsi="Times New Roman" w:cs="Times New Roman"/>
          <w:sz w:val="24"/>
          <w:szCs w:val="24"/>
        </w:rPr>
        <w:t xml:space="preserve">% опрошенных, а </w:t>
      </w:r>
      <w:r w:rsidR="003F7A81">
        <w:rPr>
          <w:rFonts w:ascii="Times New Roman" w:hAnsi="Times New Roman" w:cs="Times New Roman"/>
          <w:sz w:val="24"/>
          <w:szCs w:val="24"/>
        </w:rPr>
        <w:t>11</w:t>
      </w:r>
      <w:r w:rsidRPr="009A0ADD">
        <w:rPr>
          <w:rFonts w:ascii="Times New Roman" w:hAnsi="Times New Roman" w:cs="Times New Roman"/>
          <w:sz w:val="24"/>
          <w:szCs w:val="24"/>
        </w:rPr>
        <w:t xml:space="preserve">% родителей указали, что этот вопрос им не интересен. </w:t>
      </w:r>
    </w:p>
    <w:p w14:paraId="4AEB64FF" w14:textId="0A7A3AC3" w:rsidR="00A3523B" w:rsidRDefault="00A3523B" w:rsidP="00A3523B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0745">
        <w:rPr>
          <w:rFonts w:ascii="Times New Roman" w:hAnsi="Times New Roman" w:cs="Times New Roman"/>
          <w:b/>
          <w:bCs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DA074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DA074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83D3BE" w14:textId="77777777" w:rsidR="00A3523B" w:rsidRDefault="00A3523B" w:rsidP="00A3523B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0745">
        <w:rPr>
          <w:rFonts w:ascii="Times New Roman" w:hAnsi="Times New Roman" w:cs="Times New Roman"/>
          <w:b/>
          <w:bCs/>
          <w:sz w:val="20"/>
          <w:szCs w:val="20"/>
        </w:rPr>
        <w:t xml:space="preserve">Вопрос 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A3523B">
        <w:rPr>
          <w:rFonts w:ascii="Times New Roman" w:hAnsi="Times New Roman" w:cs="Times New Roman"/>
          <w:sz w:val="20"/>
          <w:szCs w:val="20"/>
        </w:rPr>
        <w:t xml:space="preserve">Знакомы ли Вы с порядком осуществления контроля за </w:t>
      </w:r>
    </w:p>
    <w:p w14:paraId="4BD649C8" w14:textId="648DFF30" w:rsidR="00A3523B" w:rsidRDefault="00A3523B" w:rsidP="00A3523B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3523B">
        <w:rPr>
          <w:rFonts w:ascii="Times New Roman" w:hAnsi="Times New Roman" w:cs="Times New Roman"/>
          <w:sz w:val="20"/>
          <w:szCs w:val="20"/>
        </w:rPr>
        <w:t>расходованием средств, полученных в качестве добровольного пожертвования</w:t>
      </w:r>
      <w:r w:rsidRPr="00DA0745"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DA0745">
        <w:rPr>
          <w:rFonts w:ascii="Times New Roman" w:hAnsi="Times New Roman" w:cs="Times New Roman"/>
          <w:sz w:val="20"/>
          <w:szCs w:val="20"/>
        </w:rPr>
        <w:t xml:space="preserve"> (%)</w:t>
      </w:r>
    </w:p>
    <w:p w14:paraId="60F34D81" w14:textId="5C17061D" w:rsidR="00636094" w:rsidRDefault="00636094" w:rsidP="0063609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A527188" wp14:editId="53B254F8">
            <wp:extent cx="4572000" cy="2743200"/>
            <wp:effectExtent l="0" t="0" r="0" b="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C8511712-3D02-423D-8FBB-1ABDA189395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603BAD2" w14:textId="77777777" w:rsidR="00232E36" w:rsidRDefault="00232E36" w:rsidP="00A621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30D831" w14:textId="1029FE0C" w:rsidR="00A62184" w:rsidRDefault="006C517A" w:rsidP="00A621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ADD">
        <w:rPr>
          <w:rFonts w:ascii="Times New Roman" w:hAnsi="Times New Roman" w:cs="Times New Roman"/>
          <w:sz w:val="24"/>
          <w:szCs w:val="24"/>
        </w:rPr>
        <w:t>Отдельный вопрос касался знания родителями номеров телефонов и контактов «горяч</w:t>
      </w:r>
      <w:r w:rsidR="00A62184">
        <w:rPr>
          <w:rFonts w:ascii="Times New Roman" w:hAnsi="Times New Roman" w:cs="Times New Roman"/>
          <w:sz w:val="24"/>
          <w:szCs w:val="24"/>
        </w:rPr>
        <w:t xml:space="preserve">ей </w:t>
      </w:r>
      <w:r w:rsidRPr="009A0ADD">
        <w:rPr>
          <w:rFonts w:ascii="Times New Roman" w:hAnsi="Times New Roman" w:cs="Times New Roman"/>
          <w:sz w:val="24"/>
          <w:szCs w:val="24"/>
        </w:rPr>
        <w:t>лини</w:t>
      </w:r>
      <w:r w:rsidR="00A62184">
        <w:rPr>
          <w:rFonts w:ascii="Times New Roman" w:hAnsi="Times New Roman" w:cs="Times New Roman"/>
          <w:sz w:val="24"/>
          <w:szCs w:val="24"/>
        </w:rPr>
        <w:t>и</w:t>
      </w:r>
      <w:r w:rsidRPr="009A0ADD">
        <w:rPr>
          <w:rFonts w:ascii="Times New Roman" w:hAnsi="Times New Roman" w:cs="Times New Roman"/>
          <w:sz w:val="24"/>
          <w:szCs w:val="24"/>
        </w:rPr>
        <w:t xml:space="preserve">», </w:t>
      </w:r>
      <w:r w:rsidR="00A62184">
        <w:rPr>
          <w:rFonts w:ascii="Times New Roman" w:hAnsi="Times New Roman" w:cs="Times New Roman"/>
          <w:sz w:val="24"/>
          <w:szCs w:val="24"/>
        </w:rPr>
        <w:t>по</w:t>
      </w:r>
      <w:r w:rsidRPr="009A0ADD">
        <w:rPr>
          <w:rFonts w:ascii="Times New Roman" w:hAnsi="Times New Roman" w:cs="Times New Roman"/>
          <w:sz w:val="24"/>
          <w:szCs w:val="24"/>
        </w:rPr>
        <w:t xml:space="preserve"> которы</w:t>
      </w:r>
      <w:r w:rsidR="00A62184">
        <w:rPr>
          <w:rFonts w:ascii="Times New Roman" w:hAnsi="Times New Roman" w:cs="Times New Roman"/>
          <w:sz w:val="24"/>
          <w:szCs w:val="24"/>
        </w:rPr>
        <w:t>м</w:t>
      </w:r>
      <w:r w:rsidRPr="009A0ADD">
        <w:rPr>
          <w:rFonts w:ascii="Times New Roman" w:hAnsi="Times New Roman" w:cs="Times New Roman"/>
          <w:sz w:val="24"/>
          <w:szCs w:val="24"/>
        </w:rPr>
        <w:t xml:space="preserve"> можно обратиться в случае незаконного сбора денежных средств. Анализ результатов анкетирования показал, что </w:t>
      </w:r>
      <w:r w:rsidR="007B7278">
        <w:rPr>
          <w:rFonts w:ascii="Times New Roman" w:hAnsi="Times New Roman" w:cs="Times New Roman"/>
          <w:sz w:val="24"/>
          <w:szCs w:val="24"/>
        </w:rPr>
        <w:t>38</w:t>
      </w:r>
      <w:r w:rsidRPr="009A0ADD">
        <w:rPr>
          <w:rFonts w:ascii="Times New Roman" w:hAnsi="Times New Roman" w:cs="Times New Roman"/>
          <w:sz w:val="24"/>
          <w:szCs w:val="24"/>
        </w:rPr>
        <w:t>% родителей получили такие данные в Учреждении</w:t>
      </w:r>
      <w:r w:rsidR="00A62184">
        <w:rPr>
          <w:rFonts w:ascii="Times New Roman" w:hAnsi="Times New Roman" w:cs="Times New Roman"/>
          <w:sz w:val="24"/>
          <w:szCs w:val="24"/>
        </w:rPr>
        <w:t xml:space="preserve">, а </w:t>
      </w:r>
      <w:r w:rsidR="00A45F46">
        <w:rPr>
          <w:rFonts w:ascii="Times New Roman" w:hAnsi="Times New Roman" w:cs="Times New Roman"/>
          <w:sz w:val="24"/>
          <w:szCs w:val="24"/>
        </w:rPr>
        <w:t>14</w:t>
      </w:r>
      <w:r w:rsidR="00A62184">
        <w:rPr>
          <w:rFonts w:ascii="Times New Roman" w:hAnsi="Times New Roman" w:cs="Times New Roman"/>
          <w:sz w:val="24"/>
          <w:szCs w:val="24"/>
        </w:rPr>
        <w:t>% ответили, что информацию получили на официальном сайте</w:t>
      </w:r>
      <w:r w:rsidRPr="009A0ADD">
        <w:rPr>
          <w:rFonts w:ascii="Times New Roman" w:hAnsi="Times New Roman" w:cs="Times New Roman"/>
          <w:sz w:val="24"/>
          <w:szCs w:val="24"/>
        </w:rPr>
        <w:t xml:space="preserve">. </w:t>
      </w:r>
      <w:r w:rsidR="00A62184">
        <w:rPr>
          <w:rFonts w:ascii="Times New Roman" w:hAnsi="Times New Roman" w:cs="Times New Roman"/>
          <w:sz w:val="24"/>
          <w:szCs w:val="24"/>
        </w:rPr>
        <w:t>Ч</w:t>
      </w:r>
      <w:r w:rsidRPr="009A0ADD">
        <w:rPr>
          <w:rFonts w:ascii="Times New Roman" w:hAnsi="Times New Roman" w:cs="Times New Roman"/>
          <w:sz w:val="24"/>
          <w:szCs w:val="24"/>
        </w:rPr>
        <w:t>асть опрошенных (</w:t>
      </w:r>
      <w:r w:rsidR="00A45F46">
        <w:rPr>
          <w:rFonts w:ascii="Times New Roman" w:hAnsi="Times New Roman" w:cs="Times New Roman"/>
          <w:sz w:val="24"/>
          <w:szCs w:val="24"/>
        </w:rPr>
        <w:t>62</w:t>
      </w:r>
      <w:r w:rsidRPr="009A0ADD">
        <w:rPr>
          <w:rFonts w:ascii="Times New Roman" w:hAnsi="Times New Roman" w:cs="Times New Roman"/>
          <w:sz w:val="24"/>
          <w:szCs w:val="24"/>
        </w:rPr>
        <w:t xml:space="preserve">%) ответила, что не владеет указанными контактами, но в случае необходимости сможет найти их без труда. Контактные данные </w:t>
      </w:r>
      <w:r w:rsidR="00A62184">
        <w:rPr>
          <w:rFonts w:ascii="Times New Roman" w:hAnsi="Times New Roman" w:cs="Times New Roman"/>
          <w:sz w:val="24"/>
          <w:szCs w:val="24"/>
        </w:rPr>
        <w:t>«</w:t>
      </w:r>
      <w:r w:rsidRPr="009A0ADD">
        <w:rPr>
          <w:rFonts w:ascii="Times New Roman" w:hAnsi="Times New Roman" w:cs="Times New Roman"/>
          <w:sz w:val="24"/>
          <w:szCs w:val="24"/>
        </w:rPr>
        <w:t>горяч</w:t>
      </w:r>
      <w:r w:rsidR="00A62184">
        <w:rPr>
          <w:rFonts w:ascii="Times New Roman" w:hAnsi="Times New Roman" w:cs="Times New Roman"/>
          <w:sz w:val="24"/>
          <w:szCs w:val="24"/>
        </w:rPr>
        <w:t>ей</w:t>
      </w:r>
      <w:r w:rsidRPr="009A0ADD">
        <w:rPr>
          <w:rFonts w:ascii="Times New Roman" w:hAnsi="Times New Roman" w:cs="Times New Roman"/>
          <w:sz w:val="24"/>
          <w:szCs w:val="24"/>
        </w:rPr>
        <w:t xml:space="preserve"> лини</w:t>
      </w:r>
      <w:r w:rsidR="00A62184">
        <w:rPr>
          <w:rFonts w:ascii="Times New Roman" w:hAnsi="Times New Roman" w:cs="Times New Roman"/>
          <w:sz w:val="24"/>
          <w:szCs w:val="24"/>
        </w:rPr>
        <w:t>и»</w:t>
      </w:r>
      <w:r w:rsidRPr="009A0ADD">
        <w:rPr>
          <w:rFonts w:ascii="Times New Roman" w:hAnsi="Times New Roman" w:cs="Times New Roman"/>
          <w:sz w:val="24"/>
          <w:szCs w:val="24"/>
        </w:rPr>
        <w:t xml:space="preserve"> не известны </w:t>
      </w:r>
      <w:r w:rsidR="00A45F46">
        <w:rPr>
          <w:rFonts w:ascii="Times New Roman" w:hAnsi="Times New Roman" w:cs="Times New Roman"/>
          <w:sz w:val="24"/>
          <w:szCs w:val="24"/>
        </w:rPr>
        <w:t>32</w:t>
      </w:r>
      <w:r w:rsidRPr="009A0ADD">
        <w:rPr>
          <w:rFonts w:ascii="Times New Roman" w:hAnsi="Times New Roman" w:cs="Times New Roman"/>
          <w:sz w:val="24"/>
          <w:szCs w:val="24"/>
        </w:rPr>
        <w:t>% респондент</w:t>
      </w:r>
      <w:r w:rsidR="00A62184">
        <w:rPr>
          <w:rFonts w:ascii="Times New Roman" w:hAnsi="Times New Roman" w:cs="Times New Roman"/>
          <w:sz w:val="24"/>
          <w:szCs w:val="24"/>
        </w:rPr>
        <w:t>ам</w:t>
      </w:r>
      <w:r w:rsidRPr="009A0AD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7B7278">
        <w:rPr>
          <w:rFonts w:ascii="Times New Roman" w:hAnsi="Times New Roman" w:cs="Times New Roman"/>
          <w:sz w:val="24"/>
          <w:szCs w:val="24"/>
        </w:rPr>
        <w:t>1</w:t>
      </w:r>
      <w:r w:rsidR="00A45F46">
        <w:rPr>
          <w:rFonts w:ascii="Times New Roman" w:hAnsi="Times New Roman" w:cs="Times New Roman"/>
          <w:sz w:val="24"/>
          <w:szCs w:val="24"/>
        </w:rPr>
        <w:t>8</w:t>
      </w:r>
      <w:r w:rsidRPr="009A0ADD">
        <w:rPr>
          <w:rFonts w:ascii="Times New Roman" w:hAnsi="Times New Roman" w:cs="Times New Roman"/>
          <w:sz w:val="24"/>
          <w:szCs w:val="24"/>
        </w:rPr>
        <w:t xml:space="preserve">% опрошенных эта информация не интересна. </w:t>
      </w:r>
      <w:r w:rsidR="007B7278">
        <w:rPr>
          <w:rFonts w:ascii="Times New Roman" w:hAnsi="Times New Roman" w:cs="Times New Roman"/>
          <w:sz w:val="24"/>
          <w:szCs w:val="24"/>
        </w:rPr>
        <w:t>Ниже представлено распределение голосов по видам контактов: адреса и телефоны учреждения, прокуратуры, полиции.</w:t>
      </w:r>
    </w:p>
    <w:p w14:paraId="218791E4" w14:textId="76E45CD7" w:rsidR="000D13D3" w:rsidRDefault="000D13D3" w:rsidP="000D13D3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0745">
        <w:rPr>
          <w:rFonts w:ascii="Times New Roman" w:hAnsi="Times New Roman" w:cs="Times New Roman"/>
          <w:b/>
          <w:bCs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DA074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DA074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0AB5A8" w14:textId="77777777" w:rsidR="007B7278" w:rsidRDefault="000D13D3" w:rsidP="007B7278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0745">
        <w:rPr>
          <w:rFonts w:ascii="Times New Roman" w:hAnsi="Times New Roman" w:cs="Times New Roman"/>
          <w:b/>
          <w:bCs/>
          <w:sz w:val="20"/>
          <w:szCs w:val="20"/>
        </w:rPr>
        <w:t xml:space="preserve">Вопрос </w:t>
      </w: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0D13D3">
        <w:rPr>
          <w:rFonts w:ascii="Times New Roman" w:hAnsi="Times New Roman" w:cs="Times New Roman"/>
          <w:sz w:val="20"/>
          <w:szCs w:val="20"/>
        </w:rPr>
        <w:t xml:space="preserve">Знакомы ли Вы с контактами, по которым можно </w:t>
      </w:r>
    </w:p>
    <w:p w14:paraId="090C9B73" w14:textId="1C89C9AD" w:rsidR="000D13D3" w:rsidRDefault="000D13D3" w:rsidP="007B7278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13D3">
        <w:rPr>
          <w:rFonts w:ascii="Times New Roman" w:hAnsi="Times New Roman" w:cs="Times New Roman"/>
          <w:sz w:val="20"/>
          <w:szCs w:val="20"/>
        </w:rPr>
        <w:t>обратиться в случае незаконного сбора денежных средств</w:t>
      </w:r>
      <w:r w:rsidRPr="00DA0745"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DA0745">
        <w:rPr>
          <w:rFonts w:ascii="Times New Roman" w:hAnsi="Times New Roman" w:cs="Times New Roman"/>
          <w:sz w:val="20"/>
          <w:szCs w:val="20"/>
        </w:rPr>
        <w:t xml:space="preserve"> (%)</w:t>
      </w:r>
    </w:p>
    <w:p w14:paraId="777ABBC7" w14:textId="3F1635D0" w:rsidR="00636094" w:rsidRDefault="003F3A21" w:rsidP="0063609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21B3EC2" wp14:editId="7B72A23B">
            <wp:extent cx="4572000" cy="2743200"/>
            <wp:effectExtent l="0" t="0" r="0" b="0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22C4349A-181D-4CF9-8AA0-D28F1BDCC04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E1511F7" w14:textId="77777777" w:rsidR="00232E36" w:rsidRDefault="00232E36" w:rsidP="0046342E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36A0265B" w14:textId="4822E76D" w:rsidR="0046342E" w:rsidRDefault="0046342E" w:rsidP="0046342E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0745">
        <w:rPr>
          <w:rFonts w:ascii="Times New Roman" w:hAnsi="Times New Roman" w:cs="Times New Roman"/>
          <w:b/>
          <w:bCs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DA074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DA074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A0FE7C" w14:textId="20D2ED42" w:rsidR="00A3523B" w:rsidRDefault="0046342E" w:rsidP="004634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0745">
        <w:rPr>
          <w:rFonts w:ascii="Times New Roman" w:hAnsi="Times New Roman" w:cs="Times New Roman"/>
          <w:b/>
          <w:bCs/>
          <w:sz w:val="20"/>
          <w:szCs w:val="20"/>
        </w:rPr>
        <w:t xml:space="preserve">Вопрос </w:t>
      </w:r>
      <w:r>
        <w:rPr>
          <w:rFonts w:ascii="Times New Roman" w:hAnsi="Times New Roman" w:cs="Times New Roman"/>
          <w:b/>
          <w:bCs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46342E">
        <w:rPr>
          <w:rFonts w:ascii="Times New Roman" w:hAnsi="Times New Roman" w:cs="Times New Roman"/>
          <w:sz w:val="20"/>
          <w:szCs w:val="20"/>
        </w:rPr>
        <w:t>Адрес (учреждение, прокуратура, полиция</w:t>
      </w:r>
      <w:r w:rsidRPr="0046342E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DA0745"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DA0745">
        <w:rPr>
          <w:rFonts w:ascii="Times New Roman" w:hAnsi="Times New Roman" w:cs="Times New Roman"/>
          <w:sz w:val="20"/>
          <w:szCs w:val="20"/>
        </w:rPr>
        <w:t xml:space="preserve"> (%)</w:t>
      </w:r>
    </w:p>
    <w:p w14:paraId="4A331F01" w14:textId="6B6E0480" w:rsidR="003F3A21" w:rsidRDefault="003F3A21" w:rsidP="003F3A2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6AF9044" wp14:editId="7D3E7262">
            <wp:extent cx="4572000" cy="2743200"/>
            <wp:effectExtent l="0" t="0" r="0" b="0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id="{8F41C665-B581-4380-8147-FF48629638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2928B63" w14:textId="0A03ADE7" w:rsidR="003F7974" w:rsidRDefault="003F7974" w:rsidP="003F7974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0745">
        <w:rPr>
          <w:rFonts w:ascii="Times New Roman" w:hAnsi="Times New Roman" w:cs="Times New Roman"/>
          <w:b/>
          <w:bCs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Pr="00DA074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DA074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9A8631" w14:textId="5FC25B26" w:rsidR="00A3523B" w:rsidRDefault="003F7974" w:rsidP="003F7974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A0745">
        <w:rPr>
          <w:rFonts w:ascii="Times New Roman" w:hAnsi="Times New Roman" w:cs="Times New Roman"/>
          <w:b/>
          <w:bCs/>
          <w:sz w:val="20"/>
          <w:szCs w:val="20"/>
        </w:rPr>
        <w:t xml:space="preserve">Вопрос </w:t>
      </w:r>
      <w:r>
        <w:rPr>
          <w:rFonts w:ascii="Times New Roman" w:hAnsi="Times New Roman" w:cs="Times New Roman"/>
          <w:b/>
          <w:bCs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3F7974">
        <w:rPr>
          <w:rFonts w:ascii="Times New Roman" w:hAnsi="Times New Roman" w:cs="Times New Roman"/>
          <w:sz w:val="20"/>
          <w:szCs w:val="20"/>
        </w:rPr>
        <w:t>Телефон (учреждение, прокуратура, полиция)</w:t>
      </w:r>
      <w:r w:rsidRPr="00DA0745"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DA0745">
        <w:rPr>
          <w:rFonts w:ascii="Times New Roman" w:hAnsi="Times New Roman" w:cs="Times New Roman"/>
          <w:sz w:val="20"/>
          <w:szCs w:val="20"/>
        </w:rPr>
        <w:t xml:space="preserve"> (%)</w:t>
      </w:r>
    </w:p>
    <w:p w14:paraId="2C084100" w14:textId="3ACAF9B7" w:rsidR="003F3A21" w:rsidRDefault="003F3A21" w:rsidP="003F3A2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7DAB930" wp14:editId="3CFF1E2F">
            <wp:extent cx="4572000" cy="2743200"/>
            <wp:effectExtent l="0" t="0" r="0" b="0"/>
            <wp:docPr id="13" name="Диаграмма 13">
              <a:extLst xmlns:a="http://schemas.openxmlformats.org/drawingml/2006/main">
                <a:ext uri="{FF2B5EF4-FFF2-40B4-BE49-F238E27FC236}">
                  <a16:creationId xmlns:a16="http://schemas.microsoft.com/office/drawing/2014/main" id="{141B9223-0D84-46BC-AC91-2599356C128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03EDFBF" w14:textId="217F4F0C" w:rsidR="003F7974" w:rsidRDefault="003F7974" w:rsidP="003F7974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0745">
        <w:rPr>
          <w:rFonts w:ascii="Times New Roman" w:hAnsi="Times New Roman" w:cs="Times New Roman"/>
          <w:b/>
          <w:bCs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b/>
          <w:bCs/>
          <w:sz w:val="20"/>
          <w:szCs w:val="20"/>
        </w:rPr>
        <w:t>12</w:t>
      </w:r>
      <w:r w:rsidRPr="00DA074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DA074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1A6FEF" w14:textId="5234989E" w:rsidR="003F7974" w:rsidRDefault="003F7974" w:rsidP="003F7974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A0745">
        <w:rPr>
          <w:rFonts w:ascii="Times New Roman" w:hAnsi="Times New Roman" w:cs="Times New Roman"/>
          <w:b/>
          <w:bCs/>
          <w:sz w:val="20"/>
          <w:szCs w:val="20"/>
        </w:rPr>
        <w:t xml:space="preserve">Вопрос </w:t>
      </w:r>
      <w:r>
        <w:rPr>
          <w:rFonts w:ascii="Times New Roman" w:hAnsi="Times New Roman" w:cs="Times New Roman"/>
          <w:b/>
          <w:bCs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3F7974">
        <w:rPr>
          <w:rFonts w:ascii="Times New Roman" w:hAnsi="Times New Roman" w:cs="Times New Roman"/>
          <w:sz w:val="20"/>
          <w:szCs w:val="20"/>
        </w:rPr>
        <w:t>Горячая линия</w:t>
      </w:r>
      <w:r w:rsidRPr="00DA0745"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DA0745">
        <w:rPr>
          <w:rFonts w:ascii="Times New Roman" w:hAnsi="Times New Roman" w:cs="Times New Roman"/>
          <w:sz w:val="20"/>
          <w:szCs w:val="20"/>
        </w:rPr>
        <w:t xml:space="preserve"> (%)</w:t>
      </w:r>
    </w:p>
    <w:p w14:paraId="05853B5F" w14:textId="4D60AB10" w:rsidR="003F3A21" w:rsidRDefault="003F3A21" w:rsidP="003F3A2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08F7309" wp14:editId="6A3CDB29">
            <wp:extent cx="4572000" cy="2743200"/>
            <wp:effectExtent l="0" t="0" r="0" b="0"/>
            <wp:docPr id="14" name="Диаграмма 14">
              <a:extLst xmlns:a="http://schemas.openxmlformats.org/drawingml/2006/main">
                <a:ext uri="{FF2B5EF4-FFF2-40B4-BE49-F238E27FC236}">
                  <a16:creationId xmlns:a16="http://schemas.microsoft.com/office/drawing/2014/main" id="{5B6D9424-678E-4C11-BAE5-0DB4ED7063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566413E" w14:textId="77777777" w:rsidR="00232E36" w:rsidRDefault="00232E36" w:rsidP="00DB7C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57D7C8" w14:textId="095F3AFA" w:rsidR="00DB7C35" w:rsidRDefault="00DB7C35" w:rsidP="00DB7C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0ADD">
        <w:rPr>
          <w:rFonts w:ascii="Times New Roman" w:hAnsi="Times New Roman" w:cs="Times New Roman"/>
          <w:sz w:val="24"/>
          <w:szCs w:val="24"/>
        </w:rPr>
        <w:t>Результаты анкетирования показывают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9A0ADD">
        <w:rPr>
          <w:rFonts w:ascii="Times New Roman" w:hAnsi="Times New Roman" w:cs="Times New Roman"/>
          <w:sz w:val="24"/>
          <w:szCs w:val="24"/>
        </w:rPr>
        <w:t>родител</w:t>
      </w:r>
      <w:r>
        <w:rPr>
          <w:rFonts w:ascii="Times New Roman" w:hAnsi="Times New Roman" w:cs="Times New Roman"/>
          <w:sz w:val="24"/>
          <w:szCs w:val="24"/>
        </w:rPr>
        <w:t>и (законные представители) обучающихся</w:t>
      </w:r>
      <w:r w:rsidRPr="009A0ADD">
        <w:rPr>
          <w:rFonts w:ascii="Times New Roman" w:hAnsi="Times New Roman" w:cs="Times New Roman"/>
          <w:sz w:val="24"/>
          <w:szCs w:val="24"/>
        </w:rPr>
        <w:t xml:space="preserve"> </w:t>
      </w:r>
      <w:r w:rsidR="00174394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Pr="009A0ADD">
        <w:rPr>
          <w:rFonts w:ascii="Times New Roman" w:hAnsi="Times New Roman" w:cs="Times New Roman"/>
          <w:sz w:val="24"/>
          <w:szCs w:val="24"/>
        </w:rPr>
        <w:t>владею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A0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информацией о контактах (</w:t>
      </w:r>
      <w:r w:rsidRPr="009A0ADD">
        <w:rPr>
          <w:rFonts w:ascii="Times New Roman" w:hAnsi="Times New Roman" w:cs="Times New Roman"/>
          <w:sz w:val="24"/>
          <w:szCs w:val="24"/>
        </w:rPr>
        <w:t>номера телефонов</w:t>
      </w:r>
      <w:r>
        <w:rPr>
          <w:rFonts w:ascii="Times New Roman" w:hAnsi="Times New Roman" w:cs="Times New Roman"/>
          <w:sz w:val="24"/>
          <w:szCs w:val="24"/>
        </w:rPr>
        <w:t xml:space="preserve"> организаций, </w:t>
      </w:r>
      <w:r>
        <w:rPr>
          <w:rFonts w:ascii="Times New Roman" w:hAnsi="Times New Roman" w:cs="Times New Roman"/>
          <w:sz w:val="24"/>
          <w:szCs w:val="24"/>
        </w:rPr>
        <w:lastRenderedPageBreak/>
        <w:t>«горячей линии»)</w:t>
      </w:r>
      <w:r w:rsidRPr="009A0ADD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которым можно обратиться в случае </w:t>
      </w:r>
      <w:r w:rsidRPr="009A0ADD">
        <w:rPr>
          <w:rFonts w:ascii="Times New Roman" w:hAnsi="Times New Roman" w:cs="Times New Roman"/>
          <w:sz w:val="24"/>
          <w:szCs w:val="24"/>
        </w:rPr>
        <w:t>незаконного сбора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0ADD">
        <w:rPr>
          <w:rFonts w:ascii="Times New Roman" w:hAnsi="Times New Roman" w:cs="Times New Roman"/>
          <w:sz w:val="24"/>
          <w:szCs w:val="24"/>
        </w:rPr>
        <w:t xml:space="preserve"> извещены о наличии нормативных документов, регламентирующих </w:t>
      </w:r>
      <w:r>
        <w:rPr>
          <w:rFonts w:ascii="Times New Roman" w:hAnsi="Times New Roman" w:cs="Times New Roman"/>
          <w:sz w:val="24"/>
          <w:szCs w:val="24"/>
        </w:rPr>
        <w:t xml:space="preserve">организацию платных образовательных услуг, </w:t>
      </w:r>
      <w:r w:rsidRPr="009A0ADD">
        <w:rPr>
          <w:rFonts w:ascii="Times New Roman" w:hAnsi="Times New Roman" w:cs="Times New Roman"/>
          <w:sz w:val="24"/>
          <w:szCs w:val="24"/>
        </w:rPr>
        <w:t>внесение и расходование денежных средств</w:t>
      </w:r>
      <w:r>
        <w:rPr>
          <w:rFonts w:ascii="Times New Roman" w:hAnsi="Times New Roman" w:cs="Times New Roman"/>
          <w:sz w:val="24"/>
          <w:szCs w:val="24"/>
        </w:rPr>
        <w:t>, о порядке и условиях приема добровольных пожертвований</w:t>
      </w:r>
      <w:r w:rsidRPr="009A0A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77DB6F" w14:textId="01F963BC" w:rsidR="007B7278" w:rsidRDefault="007B7278" w:rsidP="00DB7C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Сравнивая результаты опроса с показателя </w:t>
      </w:r>
      <w:r w:rsidR="00D577ED">
        <w:rPr>
          <w:rFonts w:ascii="Times New Roman" w:hAnsi="Times New Roman" w:cs="Times New Roman"/>
          <w:sz w:val="24"/>
          <w:szCs w:val="24"/>
        </w:rPr>
        <w:t xml:space="preserve">2021 и </w:t>
      </w:r>
      <w:r>
        <w:rPr>
          <w:rFonts w:ascii="Times New Roman" w:hAnsi="Times New Roman" w:cs="Times New Roman"/>
          <w:sz w:val="24"/>
          <w:szCs w:val="24"/>
        </w:rPr>
        <w:t>2020 год</w:t>
      </w:r>
      <w:r w:rsidR="00D577E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, можно говорить, что </w:t>
      </w:r>
      <w:r w:rsidR="00F775B8">
        <w:rPr>
          <w:rFonts w:ascii="Times New Roman" w:hAnsi="Times New Roman" w:cs="Times New Roman"/>
          <w:sz w:val="24"/>
          <w:szCs w:val="24"/>
        </w:rPr>
        <w:t>есть положительн</w:t>
      </w:r>
      <w:r w:rsidR="00B261D9">
        <w:rPr>
          <w:rFonts w:ascii="Times New Roman" w:hAnsi="Times New Roman" w:cs="Times New Roman"/>
          <w:sz w:val="24"/>
          <w:szCs w:val="24"/>
        </w:rPr>
        <w:t>ые</w:t>
      </w:r>
      <w:r w:rsidR="00F775B8">
        <w:rPr>
          <w:rFonts w:ascii="Times New Roman" w:hAnsi="Times New Roman" w:cs="Times New Roman"/>
          <w:sz w:val="24"/>
          <w:szCs w:val="24"/>
        </w:rPr>
        <w:t xml:space="preserve"> </w:t>
      </w:r>
      <w:r w:rsidR="00B261D9">
        <w:rPr>
          <w:rFonts w:ascii="Times New Roman" w:hAnsi="Times New Roman" w:cs="Times New Roman"/>
          <w:sz w:val="24"/>
          <w:szCs w:val="24"/>
        </w:rPr>
        <w:t>изменения</w:t>
      </w:r>
      <w:r w:rsidR="00F775B8">
        <w:rPr>
          <w:rFonts w:ascii="Times New Roman" w:hAnsi="Times New Roman" w:cs="Times New Roman"/>
          <w:sz w:val="24"/>
          <w:szCs w:val="24"/>
        </w:rPr>
        <w:t xml:space="preserve"> в проведении информирования родительской аудитории по вопросам </w:t>
      </w:r>
      <w:r w:rsidR="00F775B8" w:rsidRPr="009A0ADD">
        <w:rPr>
          <w:rFonts w:ascii="Times New Roman" w:hAnsi="Times New Roman" w:cs="Times New Roman"/>
          <w:sz w:val="24"/>
          <w:szCs w:val="24"/>
        </w:rPr>
        <w:t>оказания платных образовательных услуг, привлечения и расходования добровольных пожертвований и целевых взносов физических лиц</w:t>
      </w:r>
      <w:r w:rsidR="00F775B8">
        <w:rPr>
          <w:rFonts w:ascii="Times New Roman" w:hAnsi="Times New Roman" w:cs="Times New Roman"/>
          <w:sz w:val="24"/>
          <w:szCs w:val="24"/>
        </w:rPr>
        <w:t>, а также осведомленности о контактах, по которым можно обратиться в случае незаконного сбора денежных средств.</w:t>
      </w:r>
    </w:p>
    <w:sectPr w:rsidR="007B7278" w:rsidSect="00E916A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610"/>
    <w:rsid w:val="000D13D3"/>
    <w:rsid w:val="00174394"/>
    <w:rsid w:val="00232E36"/>
    <w:rsid w:val="00291315"/>
    <w:rsid w:val="002B3BDF"/>
    <w:rsid w:val="002B641E"/>
    <w:rsid w:val="003F3A21"/>
    <w:rsid w:val="003F7974"/>
    <w:rsid w:val="003F7A81"/>
    <w:rsid w:val="004475A7"/>
    <w:rsid w:val="0046342E"/>
    <w:rsid w:val="004A1AEB"/>
    <w:rsid w:val="005A1CAC"/>
    <w:rsid w:val="005B4DAA"/>
    <w:rsid w:val="005C238C"/>
    <w:rsid w:val="00610E11"/>
    <w:rsid w:val="00636094"/>
    <w:rsid w:val="00661242"/>
    <w:rsid w:val="00667E78"/>
    <w:rsid w:val="006C517A"/>
    <w:rsid w:val="006C5F02"/>
    <w:rsid w:val="00785C49"/>
    <w:rsid w:val="007906FD"/>
    <w:rsid w:val="007B7278"/>
    <w:rsid w:val="00877656"/>
    <w:rsid w:val="00884E3F"/>
    <w:rsid w:val="00887B28"/>
    <w:rsid w:val="0094038A"/>
    <w:rsid w:val="009A0ADD"/>
    <w:rsid w:val="00A233FB"/>
    <w:rsid w:val="00A3523B"/>
    <w:rsid w:val="00A371BF"/>
    <w:rsid w:val="00A4455E"/>
    <w:rsid w:val="00A45F46"/>
    <w:rsid w:val="00A62184"/>
    <w:rsid w:val="00AF3B76"/>
    <w:rsid w:val="00B261D9"/>
    <w:rsid w:val="00B657B1"/>
    <w:rsid w:val="00BD6700"/>
    <w:rsid w:val="00C34F58"/>
    <w:rsid w:val="00C52782"/>
    <w:rsid w:val="00C6226A"/>
    <w:rsid w:val="00CE7C67"/>
    <w:rsid w:val="00D47610"/>
    <w:rsid w:val="00D577ED"/>
    <w:rsid w:val="00D93942"/>
    <w:rsid w:val="00DA0745"/>
    <w:rsid w:val="00DB4F19"/>
    <w:rsid w:val="00DB7C35"/>
    <w:rsid w:val="00DC2326"/>
    <w:rsid w:val="00DF65B9"/>
    <w:rsid w:val="00E916A6"/>
    <w:rsid w:val="00EB5BCD"/>
    <w:rsid w:val="00F24EFC"/>
    <w:rsid w:val="00F7407A"/>
    <w:rsid w:val="00F763F2"/>
    <w:rsid w:val="00F7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7E4A"/>
  <w15:docId w15:val="{E92B5520-FFD4-45CC-9060-3B3C3943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2;&#1040;&#1057;&#1051;&#1054;&#1042;&#1040;\&#1054;&#1041;&#1065;&#1048;&#1045;\&#1050;&#1054;&#1056;&#1056;&#1059;&#1055;&#1062;&#1048;&#1071;\2022_&#1062;&#1044;&#1070;\&#1048;&#1089;&#1089;&#1083;&#1077;&#1076;&#1086;&#1074;&#1072;&#1085;&#1080;&#1077;\&#1076;&#1080;&#1072;&#1075;&#1088;&#1072;&#1084;&#1084;&#109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2;&#1040;&#1057;&#1051;&#1054;&#1042;&#1040;\&#1054;&#1041;&#1065;&#1048;&#1045;\&#1050;&#1054;&#1056;&#1056;&#1059;&#1055;&#1062;&#1048;&#1071;\2022_&#1062;&#1044;&#1070;\&#1048;&#1089;&#1089;&#1083;&#1077;&#1076;&#1086;&#1074;&#1072;&#1085;&#1080;&#1077;\&#1076;&#1080;&#1072;&#1075;&#1088;&#1072;&#1084;&#1084;&#1099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2;&#1040;&#1057;&#1051;&#1054;&#1042;&#1040;\&#1054;&#1041;&#1065;&#1048;&#1045;\&#1050;&#1054;&#1056;&#1056;&#1059;&#1055;&#1062;&#1048;&#1071;\2022_&#1062;&#1044;&#1070;\&#1048;&#1089;&#1089;&#1083;&#1077;&#1076;&#1086;&#1074;&#1072;&#1085;&#1080;&#1077;\&#1076;&#1080;&#1072;&#1075;&#1088;&#1072;&#1084;&#1084;&#1099;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2;&#1040;&#1057;&#1051;&#1054;&#1042;&#1040;\&#1054;&#1041;&#1065;&#1048;&#1045;\&#1050;&#1054;&#1056;&#1056;&#1059;&#1055;&#1062;&#1048;&#1071;\2022_&#1062;&#1044;&#1070;\&#1048;&#1089;&#1089;&#1083;&#1077;&#1076;&#1086;&#1074;&#1072;&#1085;&#1080;&#1077;\&#1076;&#1080;&#1072;&#1075;&#1088;&#1072;&#1084;&#1084;&#1099;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2;&#1040;&#1057;&#1051;&#1054;&#1042;&#1040;\&#1054;&#1041;&#1065;&#1048;&#1045;\&#1050;&#1054;&#1056;&#1056;&#1059;&#1055;&#1062;&#1048;&#1071;\2022_&#1062;&#1044;&#1070;\&#1048;&#1089;&#1089;&#1083;&#1077;&#1076;&#1086;&#1074;&#1072;&#1085;&#1080;&#1077;\&#1076;&#1080;&#1072;&#1075;&#1088;&#1072;&#1084;&#1084;&#1099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2;&#1040;&#1057;&#1051;&#1054;&#1042;&#1040;\&#1054;&#1041;&#1065;&#1048;&#1045;\&#1050;&#1054;&#1056;&#1056;&#1059;&#1055;&#1062;&#1048;&#1071;\2022_&#1062;&#1044;&#1070;\&#1048;&#1089;&#1089;&#1083;&#1077;&#1076;&#1086;&#1074;&#1072;&#1085;&#1080;&#1077;\&#1076;&#1080;&#1072;&#1075;&#1088;&#1072;&#1084;&#1084;&#1099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2;&#1040;&#1057;&#1051;&#1054;&#1042;&#1040;\&#1054;&#1041;&#1065;&#1048;&#1045;\&#1050;&#1054;&#1056;&#1056;&#1059;&#1055;&#1062;&#1048;&#1071;\2022_&#1062;&#1044;&#1070;\&#1048;&#1089;&#1089;&#1083;&#1077;&#1076;&#1086;&#1074;&#1072;&#1085;&#1080;&#1077;\&#1076;&#1080;&#1072;&#1075;&#1088;&#1072;&#1084;&#1084;&#1099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2;&#1040;&#1057;&#1051;&#1054;&#1042;&#1040;\&#1054;&#1041;&#1065;&#1048;&#1045;\&#1050;&#1054;&#1056;&#1056;&#1059;&#1055;&#1062;&#1048;&#1071;\2022_&#1062;&#1044;&#1070;\&#1048;&#1089;&#1089;&#1083;&#1077;&#1076;&#1086;&#1074;&#1072;&#1085;&#1080;&#1077;\&#1076;&#1080;&#1072;&#1075;&#1088;&#1072;&#1084;&#1084;&#1099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2;&#1040;&#1057;&#1051;&#1054;&#1042;&#1040;\&#1054;&#1041;&#1065;&#1048;&#1045;\&#1050;&#1054;&#1056;&#1056;&#1059;&#1055;&#1062;&#1048;&#1071;\2022_&#1062;&#1044;&#1070;\&#1048;&#1089;&#1089;&#1083;&#1077;&#1076;&#1086;&#1074;&#1072;&#1085;&#1080;&#1077;\&#1076;&#1080;&#1072;&#1075;&#1088;&#1072;&#1084;&#1084;&#1099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2;&#1040;&#1057;&#1051;&#1054;&#1042;&#1040;\&#1054;&#1041;&#1065;&#1048;&#1045;\&#1050;&#1054;&#1056;&#1056;&#1059;&#1055;&#1062;&#1048;&#1071;\2022_&#1062;&#1044;&#1070;\&#1048;&#1089;&#1089;&#1083;&#1077;&#1076;&#1086;&#1074;&#1072;&#1085;&#1080;&#1077;\&#1076;&#1080;&#1072;&#1075;&#1088;&#1072;&#1084;&#1084;&#1099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2;&#1040;&#1057;&#1051;&#1054;&#1042;&#1040;\&#1054;&#1041;&#1065;&#1048;&#1045;\&#1050;&#1054;&#1056;&#1056;&#1059;&#1055;&#1062;&#1048;&#1071;\2022_&#1062;&#1044;&#1070;\&#1048;&#1089;&#1089;&#1083;&#1077;&#1076;&#1086;&#1074;&#1072;&#1085;&#1080;&#1077;\&#1076;&#1080;&#1072;&#1075;&#1088;&#1072;&#1084;&#1084;&#1099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2;&#1040;&#1057;&#1051;&#1054;&#1042;&#1040;\&#1054;&#1041;&#1065;&#1048;&#1045;\&#1050;&#1054;&#1056;&#1056;&#1059;&#1055;&#1062;&#1048;&#1071;\2022_&#1062;&#1044;&#1070;\&#1048;&#1089;&#1089;&#1083;&#1077;&#1076;&#1086;&#1074;&#1072;&#1085;&#1080;&#1077;\&#1076;&#1080;&#1072;&#1075;&#1088;&#1072;&#1084;&#1084;&#1099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Лист1!$B$7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Лист1!$C$4:$F$6</c15:sqref>
                  </c15:fullRef>
                  <c15:levelRef>
                    <c15:sqref>Лист1!$C$4:$F$4</c15:sqref>
                  </c15:levelRef>
                </c:ext>
              </c:extLst>
              <c:f>Лист1!$C$4:$F$4</c:f>
              <c:strCache>
                <c:ptCount val="4"/>
                <c:pt idx="0">
                  <c:v>Уведомлены в учреждении</c:v>
                </c:pt>
                <c:pt idx="1">
                  <c:v>Получили информацию на сайте</c:v>
                </c:pt>
                <c:pt idx="2">
                  <c:v>Не 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Лист1!$C$7:$F$7</c:f>
              <c:numCache>
                <c:formatCode>General</c:formatCode>
                <c:ptCount val="4"/>
                <c:pt idx="0">
                  <c:v>63</c:v>
                </c:pt>
                <c:pt idx="1">
                  <c:v>15</c:v>
                </c:pt>
                <c:pt idx="2">
                  <c:v>12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99-49B6-A469-FC05661ABDAC}"/>
            </c:ext>
          </c:extLst>
        </c:ser>
        <c:ser>
          <c:idx val="1"/>
          <c:order val="1"/>
          <c:tx>
            <c:strRef>
              <c:f>Лист1!$B$8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Лист1!$C$4:$F$6</c15:sqref>
                  </c15:fullRef>
                  <c15:levelRef>
                    <c15:sqref>Лист1!$C$4:$F$4</c15:sqref>
                  </c15:levelRef>
                </c:ext>
              </c:extLst>
              <c:f>Лист1!$C$4:$F$4</c:f>
              <c:strCache>
                <c:ptCount val="4"/>
                <c:pt idx="0">
                  <c:v>Уведомлены в учреждении</c:v>
                </c:pt>
                <c:pt idx="1">
                  <c:v>Получили информацию на сайте</c:v>
                </c:pt>
                <c:pt idx="2">
                  <c:v>Не 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Лист1!$C$8:$F$8</c:f>
              <c:numCache>
                <c:formatCode>General</c:formatCode>
                <c:ptCount val="4"/>
                <c:pt idx="0">
                  <c:v>75</c:v>
                </c:pt>
                <c:pt idx="1">
                  <c:v>14</c:v>
                </c:pt>
                <c:pt idx="2">
                  <c:v>9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99-49B6-A469-FC05661ABDAC}"/>
            </c:ext>
          </c:extLst>
        </c:ser>
        <c:ser>
          <c:idx val="2"/>
          <c:order val="2"/>
          <c:tx>
            <c:strRef>
              <c:f>Лист1!$B$9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Лист1!$C$4:$F$6</c15:sqref>
                  </c15:fullRef>
                  <c15:levelRef>
                    <c15:sqref>Лист1!$C$4:$F$4</c15:sqref>
                  </c15:levelRef>
                </c:ext>
              </c:extLst>
              <c:f>Лист1!$C$4:$F$4</c:f>
              <c:strCache>
                <c:ptCount val="4"/>
                <c:pt idx="0">
                  <c:v>Уведомлены в учреждении</c:v>
                </c:pt>
                <c:pt idx="1">
                  <c:v>Получили информацию на сайте</c:v>
                </c:pt>
                <c:pt idx="2">
                  <c:v>Не 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Лист1!$C$9:$F$9</c:f>
              <c:numCache>
                <c:formatCode>General</c:formatCode>
                <c:ptCount val="4"/>
                <c:pt idx="0">
                  <c:v>63</c:v>
                </c:pt>
                <c:pt idx="1">
                  <c:v>18</c:v>
                </c:pt>
                <c:pt idx="2">
                  <c:v>20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E99-49B6-A469-FC05661ABD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33176959"/>
        <c:axId val="933319087"/>
      </c:barChart>
      <c:catAx>
        <c:axId val="9331769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3319087"/>
        <c:crosses val="autoZero"/>
        <c:auto val="1"/>
        <c:lblAlgn val="ctr"/>
        <c:lblOffset val="100"/>
        <c:noMultiLvlLbl val="0"/>
      </c:catAx>
      <c:valAx>
        <c:axId val="9333190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31769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Лист1!$B$140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Лист1!$C$139:$F$139</c:f>
              <c:strCache>
                <c:ptCount val="4"/>
                <c:pt idx="0">
                  <c:v>Знакомы с порядком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Лист1!$C$140:$F$140</c:f>
              <c:numCache>
                <c:formatCode>General</c:formatCode>
                <c:ptCount val="4"/>
                <c:pt idx="0">
                  <c:v>38</c:v>
                </c:pt>
                <c:pt idx="1">
                  <c:v>26</c:v>
                </c:pt>
                <c:pt idx="2">
                  <c:v>23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AF-4D13-976E-647D0BB89670}"/>
            </c:ext>
          </c:extLst>
        </c:ser>
        <c:ser>
          <c:idx val="1"/>
          <c:order val="1"/>
          <c:tx>
            <c:strRef>
              <c:f>Лист1!$B$141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Лист1!$C$139:$F$139</c:f>
              <c:strCache>
                <c:ptCount val="4"/>
                <c:pt idx="0">
                  <c:v>Знакомы с порядком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Лист1!$C$141:$F$141</c:f>
              <c:numCache>
                <c:formatCode>General</c:formatCode>
                <c:ptCount val="4"/>
                <c:pt idx="0">
                  <c:v>34</c:v>
                </c:pt>
                <c:pt idx="1">
                  <c:v>28</c:v>
                </c:pt>
                <c:pt idx="2">
                  <c:v>28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AF-4D13-976E-647D0BB89670}"/>
            </c:ext>
          </c:extLst>
        </c:ser>
        <c:ser>
          <c:idx val="2"/>
          <c:order val="2"/>
          <c:tx>
            <c:strRef>
              <c:f>Лист1!$B$142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Лист1!$C$139:$F$139</c:f>
              <c:strCache>
                <c:ptCount val="4"/>
                <c:pt idx="0">
                  <c:v>Знакомы с порядком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Лист1!$C$142:$F$142</c:f>
              <c:numCache>
                <c:formatCode>General</c:formatCode>
                <c:ptCount val="4"/>
                <c:pt idx="0">
                  <c:v>38</c:v>
                </c:pt>
                <c:pt idx="1">
                  <c:v>62</c:v>
                </c:pt>
                <c:pt idx="2">
                  <c:v>72</c:v>
                </c:pt>
                <c:pt idx="3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EAF-4D13-976E-647D0BB896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33857359"/>
        <c:axId val="864880287"/>
      </c:barChart>
      <c:catAx>
        <c:axId val="9338573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4880287"/>
        <c:crosses val="autoZero"/>
        <c:auto val="1"/>
        <c:lblAlgn val="ctr"/>
        <c:lblOffset val="100"/>
        <c:noMultiLvlLbl val="0"/>
      </c:catAx>
      <c:valAx>
        <c:axId val="8648802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38573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Лист1!$B$159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Лист1!$C$158:$F$158</c:f>
              <c:strCache>
                <c:ptCount val="4"/>
                <c:pt idx="0">
                  <c:v>Знакомы с порядком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Лист1!$C$159:$F$159</c:f>
              <c:numCache>
                <c:formatCode>General</c:formatCode>
                <c:ptCount val="4"/>
                <c:pt idx="0">
                  <c:v>11</c:v>
                </c:pt>
                <c:pt idx="1">
                  <c:v>21</c:v>
                </c:pt>
                <c:pt idx="2">
                  <c:v>28</c:v>
                </c:pt>
                <c:pt idx="3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42-4207-8643-0B976FA9B638}"/>
            </c:ext>
          </c:extLst>
        </c:ser>
        <c:ser>
          <c:idx val="1"/>
          <c:order val="1"/>
          <c:tx>
            <c:strRef>
              <c:f>Лист1!$B$160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Лист1!$C$158:$F$158</c:f>
              <c:strCache>
                <c:ptCount val="4"/>
                <c:pt idx="0">
                  <c:v>Знакомы с порядком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Лист1!$C$160:$F$160</c:f>
              <c:numCache>
                <c:formatCode>General</c:formatCode>
                <c:ptCount val="4"/>
                <c:pt idx="0">
                  <c:v>34</c:v>
                </c:pt>
                <c:pt idx="1">
                  <c:v>29</c:v>
                </c:pt>
                <c:pt idx="2">
                  <c:v>27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42-4207-8643-0B976FA9B638}"/>
            </c:ext>
          </c:extLst>
        </c:ser>
        <c:ser>
          <c:idx val="2"/>
          <c:order val="2"/>
          <c:tx>
            <c:strRef>
              <c:f>Лист1!$B$161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Лист1!$C$158:$F$158</c:f>
              <c:strCache>
                <c:ptCount val="4"/>
                <c:pt idx="0">
                  <c:v>Знакомы с порядком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Лист1!$C$161:$F$161</c:f>
              <c:numCache>
                <c:formatCode>General</c:formatCode>
                <c:ptCount val="4"/>
                <c:pt idx="0">
                  <c:v>37</c:v>
                </c:pt>
                <c:pt idx="1">
                  <c:v>66</c:v>
                </c:pt>
                <c:pt idx="2">
                  <c:v>67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442-4207-8643-0B976FA9B6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68813359"/>
        <c:axId val="915009887"/>
      </c:barChart>
      <c:catAx>
        <c:axId val="7688133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5009887"/>
        <c:crosses val="autoZero"/>
        <c:auto val="1"/>
        <c:lblAlgn val="ctr"/>
        <c:lblOffset val="100"/>
        <c:noMultiLvlLbl val="0"/>
      </c:catAx>
      <c:valAx>
        <c:axId val="9150098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88133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Лист1!$B$170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Лист1!$C$169:$F$169</c:f>
              <c:strCache>
                <c:ptCount val="4"/>
                <c:pt idx="0">
                  <c:v>Знакомы с порядком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Лист1!$C$170:$F$170</c:f>
              <c:numCache>
                <c:formatCode>General</c:formatCode>
                <c:ptCount val="4"/>
                <c:pt idx="0">
                  <c:v>11</c:v>
                </c:pt>
                <c:pt idx="1">
                  <c:v>25</c:v>
                </c:pt>
                <c:pt idx="2">
                  <c:v>27</c:v>
                </c:pt>
                <c:pt idx="3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82-4990-84B0-820C1A076E1D}"/>
            </c:ext>
          </c:extLst>
        </c:ser>
        <c:ser>
          <c:idx val="1"/>
          <c:order val="1"/>
          <c:tx>
            <c:strRef>
              <c:f>Лист1!$B$171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Лист1!$C$169:$F$169</c:f>
              <c:strCache>
                <c:ptCount val="4"/>
                <c:pt idx="0">
                  <c:v>Знакомы с порядком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Лист1!$C$171:$F$171</c:f>
              <c:numCache>
                <c:formatCode>General</c:formatCode>
                <c:ptCount val="4"/>
                <c:pt idx="0">
                  <c:v>32</c:v>
                </c:pt>
                <c:pt idx="1">
                  <c:v>27</c:v>
                </c:pt>
                <c:pt idx="2">
                  <c:v>31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82-4990-84B0-820C1A076E1D}"/>
            </c:ext>
          </c:extLst>
        </c:ser>
        <c:ser>
          <c:idx val="2"/>
          <c:order val="2"/>
          <c:tx>
            <c:strRef>
              <c:f>Лист1!$B$172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Лист1!$C$169:$F$169</c:f>
              <c:strCache>
                <c:ptCount val="4"/>
                <c:pt idx="0">
                  <c:v>Знакомы с порядком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Лист1!$C$172:$F$172</c:f>
              <c:numCache>
                <c:formatCode>General</c:formatCode>
                <c:ptCount val="4"/>
                <c:pt idx="0">
                  <c:v>31</c:v>
                </c:pt>
                <c:pt idx="1">
                  <c:v>22</c:v>
                </c:pt>
                <c:pt idx="2">
                  <c:v>32</c:v>
                </c:pt>
                <c:pt idx="3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A82-4990-84B0-820C1A076E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4155743"/>
        <c:axId val="772185823"/>
      </c:barChart>
      <c:catAx>
        <c:axId val="5041557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2185823"/>
        <c:crosses val="autoZero"/>
        <c:auto val="1"/>
        <c:lblAlgn val="ctr"/>
        <c:lblOffset val="100"/>
        <c:noMultiLvlLbl val="0"/>
      </c:catAx>
      <c:valAx>
        <c:axId val="7721858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41557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Лист1!$C$22:$F$22</c:f>
              <c:strCache>
                <c:ptCount val="4"/>
                <c:pt idx="0">
                  <c:v>Уведомлены в учреждении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Лист1!$C$23:$F$23</c:f>
              <c:numCache>
                <c:formatCode>General</c:formatCode>
                <c:ptCount val="4"/>
                <c:pt idx="0">
                  <c:v>68</c:v>
                </c:pt>
                <c:pt idx="1">
                  <c:v>8</c:v>
                </c:pt>
                <c:pt idx="2">
                  <c:v>12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65-496D-9557-0AC9E9170D4B}"/>
            </c:ext>
          </c:extLst>
        </c:ser>
        <c:ser>
          <c:idx val="1"/>
          <c:order val="1"/>
          <c:tx>
            <c:strRef>
              <c:f>Лист1!$B$24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Лист1!$C$22:$F$22</c:f>
              <c:strCache>
                <c:ptCount val="4"/>
                <c:pt idx="0">
                  <c:v>Уведомлены в учреждении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Лист1!$C$24:$F$24</c:f>
              <c:numCache>
                <c:formatCode>General</c:formatCode>
                <c:ptCount val="4"/>
                <c:pt idx="0">
                  <c:v>78</c:v>
                </c:pt>
                <c:pt idx="1">
                  <c:v>9</c:v>
                </c:pt>
                <c:pt idx="2">
                  <c:v>9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65-496D-9557-0AC9E9170D4B}"/>
            </c:ext>
          </c:extLst>
        </c:ser>
        <c:ser>
          <c:idx val="2"/>
          <c:order val="2"/>
          <c:tx>
            <c:strRef>
              <c:f>Лист1!$B$25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Лист1!$C$22:$F$22</c:f>
              <c:strCache>
                <c:ptCount val="4"/>
                <c:pt idx="0">
                  <c:v>Уведомлены в учреждении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Лист1!$C$25:$F$25</c:f>
              <c:numCache>
                <c:formatCode>General</c:formatCode>
                <c:ptCount val="4"/>
                <c:pt idx="0">
                  <c:v>64</c:v>
                </c:pt>
                <c:pt idx="1">
                  <c:v>14</c:v>
                </c:pt>
                <c:pt idx="2">
                  <c:v>22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965-496D-9557-0AC9E9170D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33854959"/>
        <c:axId val="770195055"/>
      </c:barChart>
      <c:catAx>
        <c:axId val="9338549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0195055"/>
        <c:crosses val="autoZero"/>
        <c:auto val="1"/>
        <c:lblAlgn val="ctr"/>
        <c:lblOffset val="100"/>
        <c:noMultiLvlLbl val="0"/>
      </c:catAx>
      <c:valAx>
        <c:axId val="7701950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38549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Лист1!$B$36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Лист1!$C$35:$F$35</c:f>
              <c:strCache>
                <c:ptCount val="4"/>
                <c:pt idx="0">
                  <c:v>Уведомлены в учреждении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Лист1!$C$36:$F$36</c:f>
              <c:numCache>
                <c:formatCode>General</c:formatCode>
                <c:ptCount val="4"/>
                <c:pt idx="0">
                  <c:v>61</c:v>
                </c:pt>
                <c:pt idx="1">
                  <c:v>12</c:v>
                </c:pt>
                <c:pt idx="2">
                  <c:v>16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F4-4022-B54C-47C3A4499745}"/>
            </c:ext>
          </c:extLst>
        </c:ser>
        <c:ser>
          <c:idx val="1"/>
          <c:order val="1"/>
          <c:tx>
            <c:strRef>
              <c:f>Лист1!$B$37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Лист1!$C$35:$F$35</c:f>
              <c:strCache>
                <c:ptCount val="4"/>
                <c:pt idx="0">
                  <c:v>Уведомлены в учреждении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Лист1!$C$37:$F$37</c:f>
              <c:numCache>
                <c:formatCode>General</c:formatCode>
                <c:ptCount val="4"/>
                <c:pt idx="0">
                  <c:v>73</c:v>
                </c:pt>
                <c:pt idx="1">
                  <c:v>11</c:v>
                </c:pt>
                <c:pt idx="2">
                  <c:v>13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F4-4022-B54C-47C3A4499745}"/>
            </c:ext>
          </c:extLst>
        </c:ser>
        <c:ser>
          <c:idx val="2"/>
          <c:order val="2"/>
          <c:tx>
            <c:strRef>
              <c:f>Лист1!$B$38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Лист1!$C$35:$F$35</c:f>
              <c:strCache>
                <c:ptCount val="4"/>
                <c:pt idx="0">
                  <c:v>Уведомлены в учреждении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Лист1!$C$38:$F$38</c:f>
              <c:numCache>
                <c:formatCode>General</c:formatCode>
                <c:ptCount val="4"/>
                <c:pt idx="0">
                  <c:v>59</c:v>
                </c:pt>
                <c:pt idx="1">
                  <c:v>15</c:v>
                </c:pt>
                <c:pt idx="2">
                  <c:v>28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4F4-4022-B54C-47C3A44997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32469711"/>
        <c:axId val="979391759"/>
      </c:barChart>
      <c:catAx>
        <c:axId val="9324697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9391759"/>
        <c:crosses val="autoZero"/>
        <c:auto val="1"/>
        <c:lblAlgn val="ctr"/>
        <c:lblOffset val="100"/>
        <c:noMultiLvlLbl val="0"/>
      </c:catAx>
      <c:valAx>
        <c:axId val="9793917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24697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Лист1!$B$52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Лист1!$C$51:$F$51</c:f>
              <c:strCache>
                <c:ptCount val="4"/>
                <c:pt idx="0">
                  <c:v>Уведомлены в учреждении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Лист1!$C$52:$F$52</c:f>
              <c:numCache>
                <c:formatCode>General</c:formatCode>
                <c:ptCount val="4"/>
                <c:pt idx="0">
                  <c:v>64</c:v>
                </c:pt>
                <c:pt idx="1">
                  <c:v>18</c:v>
                </c:pt>
                <c:pt idx="2">
                  <c:v>11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8F-4F96-9AF3-3015B4A6FCAC}"/>
            </c:ext>
          </c:extLst>
        </c:ser>
        <c:ser>
          <c:idx val="1"/>
          <c:order val="1"/>
          <c:tx>
            <c:strRef>
              <c:f>Лист1!$B$53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Лист1!$C$51:$F$51</c:f>
              <c:strCache>
                <c:ptCount val="4"/>
                <c:pt idx="0">
                  <c:v>Уведомлены в учреждении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Лист1!$C$53:$F$53</c:f>
              <c:numCache>
                <c:formatCode>General</c:formatCode>
                <c:ptCount val="4"/>
                <c:pt idx="0">
                  <c:v>59</c:v>
                </c:pt>
                <c:pt idx="1">
                  <c:v>30</c:v>
                </c:pt>
                <c:pt idx="2">
                  <c:v>10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8F-4F96-9AF3-3015B4A6FCAC}"/>
            </c:ext>
          </c:extLst>
        </c:ser>
        <c:ser>
          <c:idx val="2"/>
          <c:order val="2"/>
          <c:tx>
            <c:strRef>
              <c:f>Лист1!$B$54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Лист1!$C$51:$F$51</c:f>
              <c:strCache>
                <c:ptCount val="4"/>
                <c:pt idx="0">
                  <c:v>Уведомлены в учреждении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Лист1!$C$54:$F$54</c:f>
              <c:numCache>
                <c:formatCode>General</c:formatCode>
                <c:ptCount val="4"/>
                <c:pt idx="0">
                  <c:v>65</c:v>
                </c:pt>
                <c:pt idx="1">
                  <c:v>36</c:v>
                </c:pt>
                <c:pt idx="2">
                  <c:v>10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88F-4F96-9AF3-3015B4A6FC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71482223"/>
        <c:axId val="864901503"/>
      </c:barChart>
      <c:catAx>
        <c:axId val="7714822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4901503"/>
        <c:crosses val="autoZero"/>
        <c:auto val="1"/>
        <c:lblAlgn val="ctr"/>
        <c:lblOffset val="100"/>
        <c:noMultiLvlLbl val="0"/>
      </c:catAx>
      <c:valAx>
        <c:axId val="8649015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14822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Лист1!$B$68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Лист1!$C$67:$F$67</c:f>
              <c:strCache>
                <c:ptCount val="4"/>
                <c:pt idx="0">
                  <c:v>Уведомлены в учреждении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Лист1!$C$68:$F$68</c:f>
              <c:numCache>
                <c:formatCode>General</c:formatCode>
                <c:ptCount val="4"/>
                <c:pt idx="0">
                  <c:v>53</c:v>
                </c:pt>
                <c:pt idx="1">
                  <c:v>19</c:v>
                </c:pt>
                <c:pt idx="2">
                  <c:v>17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D5-4583-B2F1-AD4F33314D72}"/>
            </c:ext>
          </c:extLst>
        </c:ser>
        <c:ser>
          <c:idx val="1"/>
          <c:order val="1"/>
          <c:tx>
            <c:strRef>
              <c:f>Лист1!$B$69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Лист1!$C$67:$F$67</c:f>
              <c:strCache>
                <c:ptCount val="4"/>
                <c:pt idx="0">
                  <c:v>Уведомлены в учреждении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Лист1!$C$69:$F$69</c:f>
              <c:numCache>
                <c:formatCode>General</c:formatCode>
                <c:ptCount val="4"/>
                <c:pt idx="0">
                  <c:v>54</c:v>
                </c:pt>
                <c:pt idx="1">
                  <c:v>30</c:v>
                </c:pt>
                <c:pt idx="2">
                  <c:v>13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D5-4583-B2F1-AD4F33314D72}"/>
            </c:ext>
          </c:extLst>
        </c:ser>
        <c:ser>
          <c:idx val="2"/>
          <c:order val="2"/>
          <c:tx>
            <c:strRef>
              <c:f>Лист1!$B$70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Лист1!$C$67:$F$67</c:f>
              <c:strCache>
                <c:ptCount val="4"/>
                <c:pt idx="0">
                  <c:v>Уведомлены в учреждении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Лист1!$C$70:$F$70</c:f>
              <c:numCache>
                <c:formatCode>General</c:formatCode>
                <c:ptCount val="4"/>
                <c:pt idx="0">
                  <c:v>51</c:v>
                </c:pt>
                <c:pt idx="1">
                  <c:v>31</c:v>
                </c:pt>
                <c:pt idx="2">
                  <c:v>22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DD5-4583-B2F1-AD4F33314D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21339663"/>
        <c:axId val="864897343"/>
      </c:barChart>
      <c:catAx>
        <c:axId val="9213396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4897343"/>
        <c:crosses val="autoZero"/>
        <c:auto val="1"/>
        <c:lblAlgn val="ctr"/>
        <c:lblOffset val="100"/>
        <c:noMultiLvlLbl val="0"/>
      </c:catAx>
      <c:valAx>
        <c:axId val="8648973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13396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Лист1!$B$82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Лист1!$C$81:$F$81</c:f>
              <c:strCache>
                <c:ptCount val="4"/>
                <c:pt idx="0">
                  <c:v>Уведомлены в учреждении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Лист1!$C$82:$F$82</c:f>
              <c:numCache>
                <c:formatCode>General</c:formatCode>
                <c:ptCount val="4"/>
                <c:pt idx="0">
                  <c:v>79</c:v>
                </c:pt>
                <c:pt idx="1">
                  <c:v>5</c:v>
                </c:pt>
                <c:pt idx="2">
                  <c:v>9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10-4C81-BEFA-1386DDE8B62B}"/>
            </c:ext>
          </c:extLst>
        </c:ser>
        <c:ser>
          <c:idx val="1"/>
          <c:order val="1"/>
          <c:tx>
            <c:strRef>
              <c:f>Лист1!$B$83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Лист1!$C$81:$F$81</c:f>
              <c:strCache>
                <c:ptCount val="4"/>
                <c:pt idx="0">
                  <c:v>Уведомлены в учреждении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Лист1!$C$83:$F$83</c:f>
              <c:numCache>
                <c:formatCode>General</c:formatCode>
                <c:ptCount val="4"/>
                <c:pt idx="0">
                  <c:v>85</c:v>
                </c:pt>
                <c:pt idx="1">
                  <c:v>2</c:v>
                </c:pt>
                <c:pt idx="2">
                  <c:v>11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D10-4C81-BEFA-1386DDE8B62B}"/>
            </c:ext>
          </c:extLst>
        </c:ser>
        <c:ser>
          <c:idx val="2"/>
          <c:order val="2"/>
          <c:tx>
            <c:strRef>
              <c:f>Лист1!$B$84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Лист1!$C$81:$F$81</c:f>
              <c:strCache>
                <c:ptCount val="4"/>
                <c:pt idx="0">
                  <c:v>Уведомлены в учреждении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Лист1!$C$84:$F$84</c:f>
              <c:numCache>
                <c:formatCode>General</c:formatCode>
                <c:ptCount val="4"/>
                <c:pt idx="0">
                  <c:v>75</c:v>
                </c:pt>
                <c:pt idx="1">
                  <c:v>8</c:v>
                </c:pt>
                <c:pt idx="2">
                  <c:v>17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D10-4C81-BEFA-1386DDE8B6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72084111"/>
        <c:axId val="864898591"/>
      </c:barChart>
      <c:catAx>
        <c:axId val="7720841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4898591"/>
        <c:crosses val="autoZero"/>
        <c:auto val="1"/>
        <c:lblAlgn val="ctr"/>
        <c:lblOffset val="100"/>
        <c:noMultiLvlLbl val="0"/>
      </c:catAx>
      <c:valAx>
        <c:axId val="8648985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20841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Лист1!$B$98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Лист1!$C$97:$F$97</c:f>
              <c:strCache>
                <c:ptCount val="4"/>
                <c:pt idx="0">
                  <c:v>Знакомы с порядком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Лист1!$C$98:$F$98</c:f>
              <c:numCache>
                <c:formatCode>General</c:formatCode>
                <c:ptCount val="4"/>
                <c:pt idx="0">
                  <c:v>63</c:v>
                </c:pt>
                <c:pt idx="1">
                  <c:v>4</c:v>
                </c:pt>
                <c:pt idx="2">
                  <c:v>24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87-4D4D-8895-27542740794B}"/>
            </c:ext>
          </c:extLst>
        </c:ser>
        <c:ser>
          <c:idx val="1"/>
          <c:order val="1"/>
          <c:tx>
            <c:strRef>
              <c:f>Лист1!$B$99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Лист1!$C$97:$F$97</c:f>
              <c:strCache>
                <c:ptCount val="4"/>
                <c:pt idx="0">
                  <c:v>Знакомы с порядком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Лист1!$C$99:$F$99</c:f>
              <c:numCache>
                <c:formatCode>General</c:formatCode>
                <c:ptCount val="4"/>
                <c:pt idx="0">
                  <c:v>61</c:v>
                </c:pt>
                <c:pt idx="1">
                  <c:v>4</c:v>
                </c:pt>
                <c:pt idx="2">
                  <c:v>32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87-4D4D-8895-27542740794B}"/>
            </c:ext>
          </c:extLst>
        </c:ser>
        <c:ser>
          <c:idx val="2"/>
          <c:order val="2"/>
          <c:tx>
            <c:strRef>
              <c:f>Лист1!$B$100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Лист1!$C$97:$F$97</c:f>
              <c:strCache>
                <c:ptCount val="4"/>
                <c:pt idx="0">
                  <c:v>Знакомы с порядком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Лист1!$C$100:$F$100</c:f>
              <c:numCache>
                <c:formatCode>General</c:formatCode>
                <c:ptCount val="4"/>
                <c:pt idx="0">
                  <c:v>54</c:v>
                </c:pt>
                <c:pt idx="1">
                  <c:v>6</c:v>
                </c:pt>
                <c:pt idx="2">
                  <c:v>36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287-4D4D-8895-2754274079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75552367"/>
        <c:axId val="915009471"/>
      </c:barChart>
      <c:catAx>
        <c:axId val="7755523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5009471"/>
        <c:crosses val="autoZero"/>
        <c:auto val="1"/>
        <c:lblAlgn val="ctr"/>
        <c:lblOffset val="100"/>
        <c:noMultiLvlLbl val="0"/>
      </c:catAx>
      <c:valAx>
        <c:axId val="9150094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55523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Лист1!$B$113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Лист1!$C$112:$F$112</c:f>
              <c:strCache>
                <c:ptCount val="4"/>
                <c:pt idx="0">
                  <c:v>Знакомы с порядком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Лист1!$C$113:$F$113</c:f>
              <c:numCache>
                <c:formatCode>General</c:formatCode>
                <c:ptCount val="4"/>
                <c:pt idx="0">
                  <c:v>57</c:v>
                </c:pt>
                <c:pt idx="1">
                  <c:v>4</c:v>
                </c:pt>
                <c:pt idx="2">
                  <c:v>28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38-4B8E-9F9F-C87C8CAC3AEC}"/>
            </c:ext>
          </c:extLst>
        </c:ser>
        <c:ser>
          <c:idx val="1"/>
          <c:order val="1"/>
          <c:tx>
            <c:strRef>
              <c:f>Лист1!$B$114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Лист1!$C$112:$F$112</c:f>
              <c:strCache>
                <c:ptCount val="4"/>
                <c:pt idx="0">
                  <c:v>Знакомы с порядком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Лист1!$C$114:$F$114</c:f>
              <c:numCache>
                <c:formatCode>General</c:formatCode>
                <c:ptCount val="4"/>
                <c:pt idx="0">
                  <c:v>59</c:v>
                </c:pt>
                <c:pt idx="1">
                  <c:v>4</c:v>
                </c:pt>
                <c:pt idx="2">
                  <c:v>33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E38-4B8E-9F9F-C87C8CAC3AEC}"/>
            </c:ext>
          </c:extLst>
        </c:ser>
        <c:ser>
          <c:idx val="2"/>
          <c:order val="2"/>
          <c:tx>
            <c:strRef>
              <c:f>Лист1!$B$115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Лист1!$C$112:$F$112</c:f>
              <c:strCache>
                <c:ptCount val="4"/>
                <c:pt idx="0">
                  <c:v>Знакомы с порядком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Лист1!$C$115:$F$115</c:f>
              <c:numCache>
                <c:formatCode>General</c:formatCode>
                <c:ptCount val="4"/>
                <c:pt idx="0">
                  <c:v>47</c:v>
                </c:pt>
                <c:pt idx="1">
                  <c:v>5</c:v>
                </c:pt>
                <c:pt idx="2">
                  <c:v>39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E38-4B8E-9F9F-C87C8CAC3A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72097311"/>
        <c:axId val="772174591"/>
      </c:barChart>
      <c:catAx>
        <c:axId val="7720973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2174591"/>
        <c:crosses val="autoZero"/>
        <c:auto val="1"/>
        <c:lblAlgn val="ctr"/>
        <c:lblOffset val="100"/>
        <c:noMultiLvlLbl val="0"/>
      </c:catAx>
      <c:valAx>
        <c:axId val="7721745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20973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Лист1!$B$126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Лист1!$C$125:$F$125</c:f>
              <c:strCache>
                <c:ptCount val="4"/>
                <c:pt idx="0">
                  <c:v>Знакомы с порядком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Лист1!$C$126:$F$126</c:f>
              <c:numCache>
                <c:formatCode>General</c:formatCode>
                <c:ptCount val="4"/>
                <c:pt idx="0">
                  <c:v>41</c:v>
                </c:pt>
                <c:pt idx="1">
                  <c:v>20</c:v>
                </c:pt>
                <c:pt idx="2">
                  <c:v>27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C6-48FD-BA55-4B6DC961D0E9}"/>
            </c:ext>
          </c:extLst>
        </c:ser>
        <c:ser>
          <c:idx val="1"/>
          <c:order val="1"/>
          <c:tx>
            <c:strRef>
              <c:f>Лист1!$B$127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Лист1!$C$125:$F$125</c:f>
              <c:strCache>
                <c:ptCount val="4"/>
                <c:pt idx="0">
                  <c:v>Знакомы с порядком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Лист1!$C$127:$F$127</c:f>
              <c:numCache>
                <c:formatCode>General</c:formatCode>
                <c:ptCount val="4"/>
                <c:pt idx="0">
                  <c:v>38</c:v>
                </c:pt>
                <c:pt idx="1">
                  <c:v>20</c:v>
                </c:pt>
                <c:pt idx="2">
                  <c:v>34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C6-48FD-BA55-4B6DC961D0E9}"/>
            </c:ext>
          </c:extLst>
        </c:ser>
        <c:ser>
          <c:idx val="2"/>
          <c:order val="2"/>
          <c:tx>
            <c:strRef>
              <c:f>Лист1!$B$128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Лист1!$C$125:$F$125</c:f>
              <c:strCache>
                <c:ptCount val="4"/>
                <c:pt idx="0">
                  <c:v>Знакомы с порядком</c:v>
                </c:pt>
                <c:pt idx="1">
                  <c:v>Получили информацию на сайте</c:v>
                </c:pt>
                <c:pt idx="2">
                  <c:v>Не знают об этом</c:v>
                </c:pt>
                <c:pt idx="3">
                  <c:v>Не интересно</c:v>
                </c:pt>
              </c:strCache>
            </c:strRef>
          </c:cat>
          <c:val>
            <c:numRef>
              <c:f>Лист1!$C$128:$F$128</c:f>
              <c:numCache>
                <c:formatCode>General</c:formatCode>
                <c:ptCount val="4"/>
                <c:pt idx="0">
                  <c:v>38</c:v>
                </c:pt>
                <c:pt idx="1">
                  <c:v>14</c:v>
                </c:pt>
                <c:pt idx="2">
                  <c:v>38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1C6-48FD-BA55-4B6DC961D0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68825359"/>
        <c:axId val="915004063"/>
      </c:barChart>
      <c:catAx>
        <c:axId val="7688253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5004063"/>
        <c:crosses val="autoZero"/>
        <c:auto val="1"/>
        <c:lblAlgn val="ctr"/>
        <c:lblOffset val="100"/>
        <c:noMultiLvlLbl val="0"/>
      </c:catAx>
      <c:valAx>
        <c:axId val="9150040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88253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В.</dc:creator>
  <cp:keywords/>
  <dc:description/>
  <cp:lastModifiedBy>Маслова Светлана В.</cp:lastModifiedBy>
  <cp:revision>45</cp:revision>
  <dcterms:created xsi:type="dcterms:W3CDTF">2020-11-24T08:16:00Z</dcterms:created>
  <dcterms:modified xsi:type="dcterms:W3CDTF">2023-02-21T10:47:00Z</dcterms:modified>
</cp:coreProperties>
</file>