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B8" w:rsidRPr="00CF21CA" w:rsidRDefault="0030723C" w:rsidP="00CB45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F21CA">
        <w:rPr>
          <w:rFonts w:ascii="Times New Roman" w:hAnsi="Times New Roman"/>
          <w:b/>
          <w:sz w:val="28"/>
          <w:szCs w:val="28"/>
        </w:rPr>
        <w:t>Аннотация</w:t>
      </w:r>
    </w:p>
    <w:p w:rsidR="009E41B8" w:rsidRPr="00CF21CA" w:rsidRDefault="00CB45C3" w:rsidP="0028215F">
      <w:p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CF21CA">
        <w:rPr>
          <w:rFonts w:ascii="Times New Roman" w:hAnsi="Times New Roman"/>
          <w:b/>
          <w:sz w:val="28"/>
          <w:szCs w:val="28"/>
        </w:rPr>
        <w:t>к дополнительной общеобразовате</w:t>
      </w:r>
      <w:r w:rsidR="0030723C" w:rsidRPr="00CF21CA">
        <w:rPr>
          <w:rFonts w:ascii="Times New Roman" w:hAnsi="Times New Roman"/>
          <w:b/>
          <w:sz w:val="28"/>
          <w:szCs w:val="28"/>
        </w:rPr>
        <w:t>льной общеразвивающей программе</w:t>
      </w:r>
    </w:p>
    <w:p w:rsidR="00CB45C3" w:rsidRPr="00CF21CA" w:rsidRDefault="00961C05" w:rsidP="00CB45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1CA">
        <w:rPr>
          <w:rFonts w:ascii="Times New Roman" w:hAnsi="Times New Roman"/>
          <w:b/>
          <w:sz w:val="28"/>
          <w:szCs w:val="28"/>
        </w:rPr>
        <w:t>«</w:t>
      </w:r>
      <w:r w:rsidR="00F53534" w:rsidRPr="00CF21CA">
        <w:rPr>
          <w:rFonts w:ascii="Times New Roman" w:hAnsi="Times New Roman"/>
          <w:b/>
          <w:sz w:val="28"/>
          <w:szCs w:val="28"/>
        </w:rPr>
        <w:t>Учимся с Умкой: вариант №1</w:t>
      </w:r>
      <w:r w:rsidR="00CF21CA">
        <w:rPr>
          <w:rFonts w:ascii="Times New Roman" w:hAnsi="Times New Roman"/>
          <w:b/>
          <w:sz w:val="28"/>
          <w:szCs w:val="28"/>
        </w:rPr>
        <w:t>»</w:t>
      </w:r>
    </w:p>
    <w:p w:rsidR="00CB45C3" w:rsidRPr="00F82EDE" w:rsidRDefault="00CB45C3" w:rsidP="00CB45C3">
      <w:pPr>
        <w:spacing w:after="0"/>
        <w:rPr>
          <w:rFonts w:ascii="Times New Roman" w:hAnsi="Times New Roman"/>
          <w:sz w:val="28"/>
          <w:szCs w:val="28"/>
        </w:rPr>
      </w:pPr>
    </w:p>
    <w:p w:rsidR="00E34F2B" w:rsidRPr="00CF21CA" w:rsidRDefault="00240458" w:rsidP="00E34F2B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 xml:space="preserve">Программа «Учимся с Умкой: вариант №1» </w:t>
      </w:r>
      <w:r w:rsidR="00E34F2B" w:rsidRPr="00CF21CA">
        <w:rPr>
          <w:rFonts w:ascii="Times New Roman" w:hAnsi="Times New Roman"/>
          <w:sz w:val="24"/>
          <w:szCs w:val="24"/>
        </w:rPr>
        <w:t>рассчитана на детей, уже обучавшихся в детской образо</w:t>
      </w:r>
      <w:r w:rsidR="004862EA" w:rsidRPr="00CF21CA">
        <w:rPr>
          <w:rFonts w:ascii="Times New Roman" w:hAnsi="Times New Roman"/>
          <w:sz w:val="24"/>
          <w:szCs w:val="24"/>
        </w:rPr>
        <w:t xml:space="preserve">вательной студии «Дошкольник», </w:t>
      </w:r>
      <w:r w:rsidR="00E34F2B" w:rsidRPr="00CF21CA">
        <w:rPr>
          <w:rFonts w:ascii="Times New Roman" w:hAnsi="Times New Roman"/>
          <w:sz w:val="24"/>
          <w:szCs w:val="24"/>
        </w:rPr>
        <w:t>успешно освоивших дополнительные общеобразовательные общеразвивающие программы для детей 3-</w:t>
      </w:r>
      <w:r w:rsidR="004862EA" w:rsidRPr="00CF21CA">
        <w:rPr>
          <w:rFonts w:ascii="Times New Roman" w:hAnsi="Times New Roman"/>
          <w:sz w:val="24"/>
          <w:szCs w:val="24"/>
        </w:rPr>
        <w:t>4 лет, реализующиеся в ДОС, и продолжающих свое обучение на возрастных ступенях 5 и 6 лет.</w:t>
      </w:r>
    </w:p>
    <w:p w:rsidR="00E34F2B" w:rsidRPr="00CF21CA" w:rsidRDefault="004862EA" w:rsidP="004862EA">
      <w:pPr>
        <w:spacing w:after="0"/>
        <w:ind w:right="119" w:firstLine="709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>Набор детей в группы для обучения осуществляется по сертификату дополнительного образования из указанного контингента детей.</w:t>
      </w:r>
    </w:p>
    <w:p w:rsidR="00E34F2B" w:rsidRPr="00CF21CA" w:rsidRDefault="004862EA" w:rsidP="004862EA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>Срок реализации программы 2 года.</w:t>
      </w:r>
    </w:p>
    <w:p w:rsidR="00240458" w:rsidRPr="00CF21CA" w:rsidRDefault="004862EA" w:rsidP="004862EA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>Программа является</w:t>
      </w:r>
      <w:r w:rsidR="00240458" w:rsidRPr="00CF21CA">
        <w:rPr>
          <w:rFonts w:ascii="Times New Roman" w:hAnsi="Times New Roman"/>
          <w:sz w:val="24"/>
          <w:szCs w:val="24"/>
        </w:rPr>
        <w:t xml:space="preserve"> комплексной и направлена на совершенствование значимых для школы умений и навыков у дошкольников, углубляет и расширяет знания детей и помогает осуществить подготовку к школе.</w:t>
      </w:r>
    </w:p>
    <w:p w:rsidR="00DA7B5C" w:rsidRPr="00CF21CA" w:rsidRDefault="00DA7B5C" w:rsidP="00DA7B5C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>Программа включает в себя 3 блока на каждом году обучения. Освоение блоков идет параллельно в течение каждого года.</w:t>
      </w:r>
    </w:p>
    <w:p w:rsidR="00DA7B5C" w:rsidRPr="00CF21CA" w:rsidRDefault="00DA7B5C" w:rsidP="00DA7B5C">
      <w:pPr>
        <w:spacing w:after="0"/>
        <w:ind w:right="119" w:firstLine="709"/>
        <w:jc w:val="center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>Первый год обучения:</w:t>
      </w:r>
    </w:p>
    <w:p w:rsidR="00DA7B5C" w:rsidRPr="00CF21CA" w:rsidRDefault="00DA7B5C" w:rsidP="00DA7B5C">
      <w:pPr>
        <w:pStyle w:val="a3"/>
        <w:numPr>
          <w:ilvl w:val="0"/>
          <w:numId w:val="3"/>
        </w:numPr>
        <w:ind w:left="0" w:right="119" w:firstLine="709"/>
        <w:jc w:val="both"/>
      </w:pPr>
      <w:r w:rsidRPr="00CF21CA">
        <w:t>Блок «Развитие речи»;</w:t>
      </w:r>
    </w:p>
    <w:p w:rsidR="00DA7B5C" w:rsidRPr="00CF21CA" w:rsidRDefault="00DA7B5C" w:rsidP="00DA7B5C">
      <w:pPr>
        <w:pStyle w:val="a3"/>
        <w:numPr>
          <w:ilvl w:val="0"/>
          <w:numId w:val="2"/>
        </w:numPr>
        <w:ind w:left="0" w:right="119" w:firstLine="709"/>
        <w:jc w:val="both"/>
      </w:pPr>
      <w:r w:rsidRPr="00CF21CA">
        <w:t>Блок «Формирование элементарных математических представлений;</w:t>
      </w:r>
    </w:p>
    <w:p w:rsidR="00DA7B5C" w:rsidRPr="00CF21CA" w:rsidRDefault="00DA7B5C" w:rsidP="00DA7B5C">
      <w:pPr>
        <w:pStyle w:val="a3"/>
        <w:numPr>
          <w:ilvl w:val="0"/>
          <w:numId w:val="2"/>
        </w:numPr>
        <w:ind w:left="1418" w:right="119" w:hanging="709"/>
        <w:jc w:val="both"/>
      </w:pPr>
      <w:r w:rsidRPr="00CF21CA">
        <w:t xml:space="preserve">Блок «Развитие музыкальности». </w:t>
      </w:r>
    </w:p>
    <w:p w:rsidR="00DA7B5C" w:rsidRPr="00CF21CA" w:rsidRDefault="00DA7B5C" w:rsidP="00DA7B5C">
      <w:pPr>
        <w:spacing w:after="0" w:line="240" w:lineRule="auto"/>
        <w:ind w:left="1066" w:right="119"/>
        <w:jc w:val="center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>Второй год обучения:</w:t>
      </w:r>
    </w:p>
    <w:p w:rsidR="00DA7B5C" w:rsidRPr="00CF21CA" w:rsidRDefault="00DA7B5C" w:rsidP="00DA7B5C">
      <w:pPr>
        <w:pStyle w:val="a3"/>
        <w:numPr>
          <w:ilvl w:val="0"/>
          <w:numId w:val="4"/>
        </w:numPr>
        <w:ind w:left="1418" w:right="119" w:hanging="709"/>
        <w:jc w:val="both"/>
      </w:pPr>
      <w:r w:rsidRPr="00CF21CA">
        <w:t>Блок «Развитие речи»;</w:t>
      </w:r>
    </w:p>
    <w:p w:rsidR="00DA7B5C" w:rsidRPr="00CF21CA" w:rsidRDefault="00DA7B5C" w:rsidP="00DA7B5C">
      <w:pPr>
        <w:pStyle w:val="a3"/>
        <w:numPr>
          <w:ilvl w:val="0"/>
          <w:numId w:val="4"/>
        </w:numPr>
        <w:ind w:left="1418" w:right="119" w:hanging="709"/>
        <w:jc w:val="both"/>
      </w:pPr>
      <w:r w:rsidRPr="00CF21CA">
        <w:t>Блок «Формирование элементарных математических представлений»;</w:t>
      </w:r>
    </w:p>
    <w:p w:rsidR="00DA7B5C" w:rsidRPr="00CF21CA" w:rsidRDefault="00DA7B5C" w:rsidP="00DA7B5C">
      <w:pPr>
        <w:pStyle w:val="a3"/>
        <w:numPr>
          <w:ilvl w:val="0"/>
          <w:numId w:val="4"/>
        </w:numPr>
        <w:ind w:left="1418" w:right="119" w:hanging="709"/>
        <w:jc w:val="both"/>
      </w:pPr>
      <w:r w:rsidRPr="00CF21CA">
        <w:t xml:space="preserve">Блок «Развитие мелкой моторики». </w:t>
      </w:r>
    </w:p>
    <w:p w:rsidR="00DA7B5C" w:rsidRPr="00CF21CA" w:rsidRDefault="00DA7B5C" w:rsidP="00DA7B5C">
      <w:pPr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>Таким образом, дети получают необходимый опыт в разных видах деятельности.</w:t>
      </w:r>
    </w:p>
    <w:p w:rsidR="00DA7B5C" w:rsidRPr="00CF21CA" w:rsidRDefault="00DA7B5C" w:rsidP="00DA7B5C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>Занятия проводятся в игровой форме.</w:t>
      </w:r>
    </w:p>
    <w:p w:rsidR="00716CA2" w:rsidRPr="00CF21CA" w:rsidRDefault="00961C05" w:rsidP="00716CA2">
      <w:pPr>
        <w:spacing w:after="0" w:line="240" w:lineRule="auto"/>
        <w:ind w:right="118" w:firstLine="708"/>
        <w:rPr>
          <w:rFonts w:ascii="Times New Roman" w:hAnsi="Times New Roman"/>
          <w:color w:val="000000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 xml:space="preserve">Освоив содержание программы, ребёнок научится </w:t>
      </w:r>
      <w:r w:rsidRPr="00CF21CA">
        <w:rPr>
          <w:rFonts w:ascii="Times New Roman" w:hAnsi="Times New Roman"/>
          <w:color w:val="000000"/>
          <w:sz w:val="24"/>
          <w:szCs w:val="24"/>
        </w:rPr>
        <w:t>выделять звуки речи и уметь их различать, характеризовать звуки, делить слова на слоги, читать слов</w:t>
      </w:r>
      <w:r w:rsidR="00716CA2" w:rsidRPr="00CF21CA">
        <w:rPr>
          <w:rFonts w:ascii="Times New Roman" w:hAnsi="Times New Roman"/>
          <w:color w:val="000000"/>
          <w:sz w:val="24"/>
          <w:szCs w:val="24"/>
        </w:rPr>
        <w:t>а и предложения, пересказывать.</w:t>
      </w:r>
    </w:p>
    <w:p w:rsidR="00961C05" w:rsidRPr="00CF21CA" w:rsidRDefault="00961C05" w:rsidP="00716CA2">
      <w:pPr>
        <w:spacing w:after="0" w:line="240" w:lineRule="auto"/>
        <w:ind w:right="118" w:firstLine="708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color w:val="000000"/>
          <w:sz w:val="24"/>
          <w:szCs w:val="24"/>
        </w:rPr>
        <w:t xml:space="preserve">Овладеет </w:t>
      </w:r>
      <w:r w:rsidRPr="00CF21CA">
        <w:rPr>
          <w:rFonts w:ascii="Times New Roman" w:hAnsi="Times New Roman"/>
          <w:sz w:val="24"/>
          <w:szCs w:val="24"/>
        </w:rPr>
        <w:t xml:space="preserve">навыками счёта в пределах 20, составом чисел первого десятка, научится сравнивать числа в пределах 20, познакомится с различными геометрическими объектами, с решением простых арифметических задач, научится определять время по часам. </w:t>
      </w:r>
    </w:p>
    <w:p w:rsidR="0030723C" w:rsidRPr="00CF21CA" w:rsidRDefault="00CB45C3" w:rsidP="003072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 xml:space="preserve">Занимаясь пением, элементарным музицированием, игрой на музыкальных инструментах, </w:t>
      </w:r>
      <w:proofErr w:type="gramStart"/>
      <w:r w:rsidRPr="00CF21CA">
        <w:rPr>
          <w:rFonts w:ascii="Times New Roman" w:hAnsi="Times New Roman"/>
          <w:sz w:val="24"/>
          <w:szCs w:val="24"/>
        </w:rPr>
        <w:t>ритмическими движениями</w:t>
      </w:r>
      <w:proofErr w:type="gramEnd"/>
      <w:r w:rsidRPr="00CF21CA">
        <w:rPr>
          <w:rFonts w:ascii="Times New Roman" w:hAnsi="Times New Roman"/>
          <w:sz w:val="24"/>
          <w:szCs w:val="24"/>
        </w:rPr>
        <w:t>, ребенок развивает речь, математические способности, физические навыки, приучается к дисциплине, терпению, у него повышается самооценка.</w:t>
      </w:r>
    </w:p>
    <w:p w:rsidR="009E41B8" w:rsidRPr="00CF21CA" w:rsidRDefault="0030723C" w:rsidP="003072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21CA">
        <w:rPr>
          <w:rFonts w:ascii="Times New Roman" w:hAnsi="Times New Roman"/>
          <w:sz w:val="24"/>
          <w:szCs w:val="24"/>
        </w:rPr>
        <w:t xml:space="preserve">Освоение техник торцевание; </w:t>
      </w:r>
      <w:proofErr w:type="spellStart"/>
      <w:r w:rsidRPr="00CF21CA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CF21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21CA">
        <w:rPr>
          <w:rFonts w:ascii="Times New Roman" w:hAnsi="Times New Roman"/>
          <w:sz w:val="24"/>
          <w:szCs w:val="24"/>
        </w:rPr>
        <w:t>айрис</w:t>
      </w:r>
      <w:proofErr w:type="spellEnd"/>
      <w:r w:rsidRPr="00CF21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1CA">
        <w:rPr>
          <w:rFonts w:ascii="Times New Roman" w:hAnsi="Times New Roman"/>
          <w:sz w:val="24"/>
          <w:szCs w:val="24"/>
        </w:rPr>
        <w:t>фолдинг</w:t>
      </w:r>
      <w:proofErr w:type="spellEnd"/>
      <w:r w:rsidRPr="00CF21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21CA">
        <w:rPr>
          <w:rFonts w:ascii="Times New Roman" w:hAnsi="Times New Roman"/>
          <w:sz w:val="24"/>
          <w:szCs w:val="24"/>
        </w:rPr>
        <w:t>изонить</w:t>
      </w:r>
      <w:proofErr w:type="spellEnd"/>
      <w:r w:rsidRPr="00CF21CA">
        <w:rPr>
          <w:rFonts w:ascii="Times New Roman" w:hAnsi="Times New Roman"/>
          <w:sz w:val="24"/>
          <w:szCs w:val="24"/>
        </w:rPr>
        <w:t>, оригами поможет развить мелкую моторику рук для успешного усвоения навыка письма.</w:t>
      </w:r>
    </w:p>
    <w:sectPr w:rsidR="009E41B8" w:rsidRPr="00CF21CA" w:rsidSect="009E41B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258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B17F5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 w:tplc="80547E8A">
        <w:start w:val="1"/>
        <w:numFmt w:val="upperRoman"/>
        <w:lvlText w:val="%1."/>
        <w:lvlJc w:val="left"/>
        <w:pPr>
          <w:ind w:left="567" w:hanging="207"/>
        </w:p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74"/>
    <w:rsid w:val="00240458"/>
    <w:rsid w:val="0028215F"/>
    <w:rsid w:val="0030723C"/>
    <w:rsid w:val="00423D22"/>
    <w:rsid w:val="004862EA"/>
    <w:rsid w:val="00716CA2"/>
    <w:rsid w:val="0077380B"/>
    <w:rsid w:val="00961C05"/>
    <w:rsid w:val="009E41B8"/>
    <w:rsid w:val="00BF07E7"/>
    <w:rsid w:val="00CB45C3"/>
    <w:rsid w:val="00CF21CA"/>
    <w:rsid w:val="00DA7B5C"/>
    <w:rsid w:val="00DE4974"/>
    <w:rsid w:val="00E34F2B"/>
    <w:rsid w:val="00E75A42"/>
    <w:rsid w:val="00F53534"/>
    <w:rsid w:val="00F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Ирина Румянцева</cp:lastModifiedBy>
  <cp:revision>17</cp:revision>
  <dcterms:created xsi:type="dcterms:W3CDTF">2019-06-25T07:25:00Z</dcterms:created>
  <dcterms:modified xsi:type="dcterms:W3CDTF">2022-10-10T14:16:00Z</dcterms:modified>
</cp:coreProperties>
</file>