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F70" w:rsidRPr="003B1F70">
        <w:rPr>
          <w:rFonts w:ascii="Times New Roman" w:hAnsi="Times New Roman" w:cs="Times New Roman"/>
          <w:i/>
          <w:sz w:val="28"/>
          <w:szCs w:val="28"/>
        </w:rPr>
        <w:t>«Первые шаги в мир моды для дошкольников»</w:t>
      </w:r>
      <w:r w:rsidR="003B1F70">
        <w:rPr>
          <w:rFonts w:ascii="Times New Roman" w:hAnsi="Times New Roman" w:cs="Times New Roman"/>
          <w:i/>
          <w:sz w:val="28"/>
          <w:szCs w:val="28"/>
        </w:rPr>
        <w:t>.</w:t>
      </w:r>
    </w:p>
    <w:p w:rsidR="003B1F70" w:rsidRDefault="003B1F70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F70">
        <w:rPr>
          <w:rFonts w:ascii="Times New Roman" w:hAnsi="Times New Roman" w:cs="Times New Roman"/>
          <w:sz w:val="24"/>
          <w:szCs w:val="24"/>
        </w:rPr>
        <w:t>Цель: приобщение учащихся к миру культуры через знакомство с декоративно-прикладным творчеством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A68" w:rsidRPr="00FB2434" w:rsidRDefault="003B1F70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детям 5-6</w:t>
      </w:r>
      <w:r w:rsidR="008E4C98" w:rsidRPr="008E4C98">
        <w:rPr>
          <w:rFonts w:ascii="Times New Roman" w:hAnsi="Times New Roman" w:cs="Times New Roman"/>
          <w:sz w:val="24"/>
          <w:szCs w:val="24"/>
        </w:rPr>
        <w:t xml:space="preserve"> 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 w:rsidR="008E4C98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3B1F70" w:rsidRPr="003B1F70" w:rsidRDefault="003B1F70" w:rsidP="003B1F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F70">
        <w:rPr>
          <w:rFonts w:ascii="Times New Roman" w:hAnsi="Times New Roman" w:cs="Times New Roman"/>
          <w:sz w:val="24"/>
          <w:szCs w:val="24"/>
        </w:rPr>
        <w:t>Программа предполагает постепенное введение ребенка в мир моды, в первую очередь, знакомство и освоение начальных приемов и навыков в декоративно-прикладном творчестве.</w:t>
      </w:r>
    </w:p>
    <w:p w:rsidR="003B1F70" w:rsidRPr="003B1F70" w:rsidRDefault="003B1F70" w:rsidP="003B1F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F70">
        <w:rPr>
          <w:rFonts w:ascii="Times New Roman" w:hAnsi="Times New Roman" w:cs="Times New Roman"/>
          <w:sz w:val="24"/>
          <w:szCs w:val="24"/>
        </w:rPr>
        <w:t xml:space="preserve"> В программе предусмотрено опережающее обучение детей дошкольного возраста навыкам шитья и раннее включение в творческий процесс.</w:t>
      </w:r>
    </w:p>
    <w:p w:rsidR="000A5A68" w:rsidRPr="00FB2434" w:rsidRDefault="003B1F70" w:rsidP="003B1F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F70">
        <w:rPr>
          <w:rFonts w:ascii="Times New Roman" w:hAnsi="Times New Roman" w:cs="Times New Roman"/>
          <w:sz w:val="24"/>
          <w:szCs w:val="24"/>
        </w:rPr>
        <w:t>В ходе изучения программы ребенок научится определенным навыкам выполнения руками целенаправленных движений, координации мелкой моторики пальцев, глазомер, воображение, терпение и усидчивость, работать не только ножницами, карандашом, красками, но и иглой.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3B1F70"/>
    <w:rsid w:val="0049403E"/>
    <w:rsid w:val="004C0B01"/>
    <w:rsid w:val="004D2C05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EA3B8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2022-10-07T14:55:00Z</dcterms:created>
  <dcterms:modified xsi:type="dcterms:W3CDTF">2022-10-09T12:49:00Z</dcterms:modified>
</cp:coreProperties>
</file>