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19" w:rsidRDefault="00143B19" w:rsidP="00143B19">
      <w:pPr>
        <w:spacing w:after="0"/>
        <w:ind w:firstLine="708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Аннотация дополнительной общеобразовательной </w:t>
      </w:r>
      <w:proofErr w:type="spellStart"/>
      <w:r>
        <w:rPr>
          <w:rFonts w:ascii="Arial Black" w:hAnsi="Arial Black" w:cs="Times New Roman"/>
          <w:sz w:val="24"/>
          <w:szCs w:val="24"/>
        </w:rPr>
        <w:t>общеразвивающей</w:t>
      </w:r>
      <w:proofErr w:type="spellEnd"/>
      <w:r>
        <w:rPr>
          <w:rFonts w:ascii="Arial Black" w:hAnsi="Arial Black" w:cs="Times New Roman"/>
          <w:sz w:val="24"/>
          <w:szCs w:val="24"/>
        </w:rPr>
        <w:t xml:space="preserve"> программы</w:t>
      </w:r>
    </w:p>
    <w:p w:rsidR="00CD6EC1" w:rsidRPr="00143B19" w:rsidRDefault="00143B19" w:rsidP="00CD6EC1">
      <w:pPr>
        <w:jc w:val="center"/>
        <w:rPr>
          <w:rFonts w:ascii="Arial Black" w:hAnsi="Arial Black" w:cs="Times New Roman"/>
          <w:sz w:val="28"/>
          <w:szCs w:val="28"/>
        </w:rPr>
      </w:pPr>
      <w:r w:rsidRPr="00143B19">
        <w:rPr>
          <w:rFonts w:ascii="Arial Black" w:hAnsi="Arial Black" w:cs="Times New Roman"/>
          <w:sz w:val="28"/>
          <w:szCs w:val="28"/>
        </w:rPr>
        <w:t>«</w:t>
      </w:r>
      <w:proofErr w:type="spellStart"/>
      <w:r w:rsidRPr="00143B19">
        <w:rPr>
          <w:rFonts w:ascii="Arial Black" w:hAnsi="Arial Black" w:cs="Times New Roman"/>
          <w:sz w:val="28"/>
          <w:szCs w:val="28"/>
        </w:rPr>
        <w:t>Экознайка</w:t>
      </w:r>
      <w:proofErr w:type="spellEnd"/>
      <w:r w:rsidRPr="00143B19">
        <w:rPr>
          <w:rFonts w:ascii="Arial Black" w:hAnsi="Arial Black" w:cs="Times New Roman"/>
          <w:sz w:val="28"/>
          <w:szCs w:val="28"/>
        </w:rPr>
        <w:t>: мир вокруг нас»</w:t>
      </w:r>
    </w:p>
    <w:p w:rsidR="00CD6EC1" w:rsidRPr="00B97DCB" w:rsidRDefault="00CD6EC1" w:rsidP="00CD6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97DCB">
        <w:rPr>
          <w:rFonts w:ascii="Times New Roman" w:hAnsi="Times New Roman" w:cs="Times New Roman"/>
          <w:sz w:val="24"/>
          <w:szCs w:val="28"/>
        </w:rPr>
        <w:t xml:space="preserve">Дополнительная общеобразовательная </w:t>
      </w:r>
      <w:proofErr w:type="spellStart"/>
      <w:r w:rsidRPr="00B97DCB">
        <w:rPr>
          <w:rFonts w:ascii="Times New Roman" w:hAnsi="Times New Roman" w:cs="Times New Roman"/>
          <w:sz w:val="24"/>
          <w:szCs w:val="28"/>
        </w:rPr>
        <w:t>общеразвивающая</w:t>
      </w:r>
      <w:proofErr w:type="spellEnd"/>
      <w:r w:rsidRPr="00B97DCB">
        <w:rPr>
          <w:rFonts w:ascii="Times New Roman" w:hAnsi="Times New Roman" w:cs="Times New Roman"/>
          <w:sz w:val="24"/>
          <w:szCs w:val="28"/>
        </w:rPr>
        <w:t xml:space="preserve"> программа «</w:t>
      </w:r>
      <w:r>
        <w:rPr>
          <w:rFonts w:ascii="Times New Roman" w:hAnsi="Times New Roman" w:cs="Times New Roman"/>
          <w:sz w:val="24"/>
          <w:szCs w:val="28"/>
        </w:rPr>
        <w:t>ЭКОЗНАЙКА: МИР ВОКРУГ НАС</w:t>
      </w:r>
      <w:r w:rsidRPr="00B97DCB">
        <w:rPr>
          <w:rFonts w:ascii="Times New Roman" w:hAnsi="Times New Roman" w:cs="Times New Roman"/>
          <w:sz w:val="24"/>
          <w:szCs w:val="28"/>
        </w:rPr>
        <w:t xml:space="preserve">» </w:t>
      </w:r>
      <w:proofErr w:type="gramStart"/>
      <w:r w:rsidRPr="00B97DCB">
        <w:rPr>
          <w:rFonts w:ascii="Times New Roman" w:hAnsi="Times New Roman" w:cs="Times New Roman"/>
          <w:sz w:val="24"/>
          <w:szCs w:val="28"/>
        </w:rPr>
        <w:t>адресована</w:t>
      </w:r>
      <w:proofErr w:type="gramEnd"/>
      <w:r w:rsidRPr="00B97DCB">
        <w:rPr>
          <w:rFonts w:ascii="Times New Roman" w:hAnsi="Times New Roman" w:cs="Times New Roman"/>
          <w:sz w:val="24"/>
          <w:szCs w:val="28"/>
        </w:rPr>
        <w:t xml:space="preserve"> учащимся 6-7 лет.</w:t>
      </w:r>
    </w:p>
    <w:p w:rsidR="00CD6EC1" w:rsidRDefault="00CD6EC1" w:rsidP="00CD6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97DCB">
        <w:rPr>
          <w:rFonts w:ascii="Times New Roman" w:hAnsi="Times New Roman" w:cs="Times New Roman"/>
          <w:sz w:val="24"/>
          <w:szCs w:val="28"/>
        </w:rPr>
        <w:t>В процессе освоения Программы дети изучают экологические и математичес</w:t>
      </w:r>
      <w:r>
        <w:rPr>
          <w:rFonts w:ascii="Times New Roman" w:hAnsi="Times New Roman" w:cs="Times New Roman"/>
          <w:sz w:val="24"/>
          <w:szCs w:val="28"/>
        </w:rPr>
        <w:t>кие  понятия и закономерности (</w:t>
      </w:r>
      <w:r w:rsidRPr="00B97DCB">
        <w:rPr>
          <w:rFonts w:ascii="Times New Roman" w:hAnsi="Times New Roman" w:cs="Times New Roman"/>
          <w:sz w:val="24"/>
          <w:szCs w:val="28"/>
        </w:rPr>
        <w:t xml:space="preserve">человек и неживая природа: вода, воздух, камни, песок, глина, почва, многообразие растительного и животного мира, больше, меньше, одинаковое количество, числа второго десятка, двухзначные и трехзначные числа, задачи, ориентировка по времени: определение времени по часам, форма, величина, геометрические фигуры). </w:t>
      </w:r>
      <w:proofErr w:type="gramEnd"/>
    </w:p>
    <w:p w:rsidR="00225577" w:rsidRDefault="00225577" w:rsidP="002255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год. Занятия проводятся 1 раз в неделю по 2 часа.</w:t>
      </w:r>
    </w:p>
    <w:p w:rsidR="00225577" w:rsidRPr="00B97DCB" w:rsidRDefault="00225577" w:rsidP="00CD6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34796" w:rsidRDefault="00434796"/>
    <w:sectPr w:rsidR="00434796" w:rsidSect="0043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C1"/>
    <w:rsid w:val="00143B19"/>
    <w:rsid w:val="00225577"/>
    <w:rsid w:val="003131B4"/>
    <w:rsid w:val="00360154"/>
    <w:rsid w:val="00434796"/>
    <w:rsid w:val="00CD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2022-05-06T10:55:00Z</dcterms:created>
  <dcterms:modified xsi:type="dcterms:W3CDTF">2022-05-06T11:09:00Z</dcterms:modified>
</cp:coreProperties>
</file>