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E1" w:rsidRDefault="00CF2CE1" w:rsidP="00CF2CE1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Аннотация дополнительной общеобразовательной </w:t>
      </w:r>
      <w:proofErr w:type="spellStart"/>
      <w:r>
        <w:rPr>
          <w:rFonts w:ascii="Arial Black" w:hAnsi="Arial Black" w:cs="Times New Roman"/>
          <w:sz w:val="24"/>
          <w:szCs w:val="24"/>
        </w:rPr>
        <w:t>общеразвивающей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программы</w:t>
      </w:r>
    </w:p>
    <w:p w:rsidR="002438A5" w:rsidRPr="002438A5" w:rsidRDefault="002438A5" w:rsidP="00CF2CE1">
      <w:pPr>
        <w:spacing w:after="0"/>
        <w:jc w:val="center"/>
        <w:rPr>
          <w:rFonts w:ascii="Arial Black" w:hAnsi="Arial Black" w:cs="Times New Roman"/>
          <w:sz w:val="24"/>
          <w:szCs w:val="28"/>
        </w:rPr>
      </w:pPr>
      <w:r w:rsidRPr="002438A5">
        <w:rPr>
          <w:rFonts w:ascii="Arial Black" w:hAnsi="Arial Black" w:cs="Times New Roman"/>
          <w:sz w:val="24"/>
          <w:szCs w:val="28"/>
        </w:rPr>
        <w:t>«ЦВЕТОЧНАЯ МАСТЕРСКАЯ»</w:t>
      </w:r>
    </w:p>
    <w:p w:rsidR="002438A5" w:rsidRDefault="002438A5" w:rsidP="00243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438A5" w:rsidRDefault="002438A5" w:rsidP="00243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Программа </w:t>
      </w:r>
      <w:r w:rsidRPr="00B97DCB">
        <w:rPr>
          <w:rFonts w:ascii="Times New Roman" w:hAnsi="Times New Roman" w:cs="Times New Roman"/>
          <w:sz w:val="24"/>
          <w:szCs w:val="28"/>
        </w:rPr>
        <w:t xml:space="preserve">адресована учащимся </w:t>
      </w:r>
      <w:r>
        <w:rPr>
          <w:rFonts w:ascii="Times New Roman" w:hAnsi="Times New Roman" w:cs="Times New Roman"/>
          <w:sz w:val="24"/>
          <w:szCs w:val="28"/>
        </w:rPr>
        <w:t>10-16</w:t>
      </w:r>
      <w:r w:rsidRPr="00B97DCB">
        <w:rPr>
          <w:rFonts w:ascii="Times New Roman" w:hAnsi="Times New Roman" w:cs="Times New Roman"/>
          <w:sz w:val="24"/>
          <w:szCs w:val="28"/>
        </w:rPr>
        <w:t xml:space="preserve"> лет.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654F9">
        <w:rPr>
          <w:rFonts w:ascii="Times New Roman" w:hAnsi="Times New Roman" w:cs="Times New Roman"/>
          <w:sz w:val="24"/>
          <w:szCs w:val="28"/>
        </w:rPr>
        <w:t xml:space="preserve">Особенностью программы является то, что в процессе обучения большое внимание уделяется формированию дизайнерского мышления, которое успешно реализуется в рамках предметно-практической деятельности. При таком подходе программа становится мощным стимулом экологического воспитания детей. Дети постигают конкретные закономерности и принципы дизайна и с их учётом самостоятельно проектируют отдельные вещи определённого назначения. </w:t>
      </w:r>
    </w:p>
    <w:p w:rsidR="006671AD" w:rsidRDefault="006671AD" w:rsidP="006671A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год. Занятия проводятся 1 раз в неделю по 2 часа.</w:t>
      </w:r>
    </w:p>
    <w:p w:rsidR="006671AD" w:rsidRDefault="006671AD" w:rsidP="00243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34796" w:rsidRDefault="00434796"/>
    <w:sectPr w:rsidR="00434796" w:rsidSect="0043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A5"/>
    <w:rsid w:val="002438A5"/>
    <w:rsid w:val="002B4561"/>
    <w:rsid w:val="00434796"/>
    <w:rsid w:val="0052521E"/>
    <w:rsid w:val="006671AD"/>
    <w:rsid w:val="00C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2022-05-06T10:58:00Z</dcterms:created>
  <dcterms:modified xsi:type="dcterms:W3CDTF">2022-05-06T11:09:00Z</dcterms:modified>
</cp:coreProperties>
</file>