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B0" w:rsidRPr="00E4451D" w:rsidRDefault="002B07B0" w:rsidP="002B07B0">
      <w:pPr>
        <w:jc w:val="center"/>
        <w:rPr>
          <w:sz w:val="21"/>
        </w:rPr>
      </w:pPr>
      <w:r w:rsidRPr="00E4451D">
        <w:rPr>
          <w:sz w:val="21"/>
        </w:rPr>
        <w:t>Департамент образования</w:t>
      </w:r>
      <w:r>
        <w:rPr>
          <w:sz w:val="21"/>
        </w:rPr>
        <w:t xml:space="preserve"> </w:t>
      </w:r>
      <w:r w:rsidRPr="00E4451D">
        <w:rPr>
          <w:sz w:val="21"/>
        </w:rPr>
        <w:t>Ярославской области</w:t>
      </w:r>
    </w:p>
    <w:p w:rsidR="002B07B0" w:rsidRPr="00E4451D" w:rsidRDefault="002B07B0" w:rsidP="002B07B0">
      <w:pPr>
        <w:jc w:val="center"/>
        <w:rPr>
          <w:sz w:val="21"/>
        </w:rPr>
      </w:pPr>
      <w:r w:rsidRPr="00E4451D">
        <w:rPr>
          <w:sz w:val="21"/>
        </w:rPr>
        <w:t xml:space="preserve">Государственное образовательное автономное учреждение дополнительного образования </w:t>
      </w:r>
    </w:p>
    <w:p w:rsidR="002B07B0" w:rsidRDefault="002B07B0" w:rsidP="002B07B0">
      <w:pPr>
        <w:jc w:val="center"/>
        <w:rPr>
          <w:sz w:val="21"/>
        </w:rPr>
      </w:pPr>
      <w:r>
        <w:rPr>
          <w:sz w:val="21"/>
        </w:rPr>
        <w:t>Ярославской области</w:t>
      </w:r>
    </w:p>
    <w:p w:rsidR="002B07B0" w:rsidRDefault="002B07B0" w:rsidP="002B07B0">
      <w:pPr>
        <w:jc w:val="center"/>
        <w:rPr>
          <w:b/>
          <w:caps/>
          <w:noProof/>
          <w:sz w:val="28"/>
          <w:szCs w:val="28"/>
        </w:rPr>
      </w:pPr>
      <w:r>
        <w:rPr>
          <w:b/>
          <w:caps/>
          <w:sz w:val="28"/>
          <w:szCs w:val="28"/>
        </w:rPr>
        <w:t>«</w:t>
      </w:r>
      <w:r w:rsidRPr="00CA67DF">
        <w:rPr>
          <w:b/>
          <w:caps/>
          <w:sz w:val="28"/>
          <w:szCs w:val="28"/>
        </w:rPr>
        <w:t>Центр детей и юношества</w:t>
      </w:r>
      <w:r>
        <w:rPr>
          <w:b/>
          <w:caps/>
          <w:sz w:val="28"/>
          <w:szCs w:val="28"/>
        </w:rPr>
        <w:t>»</w:t>
      </w:r>
    </w:p>
    <w:p w:rsidR="002B07B0" w:rsidRPr="00E4451D" w:rsidRDefault="002B07B0" w:rsidP="002B07B0">
      <w:pPr>
        <w:jc w:val="center"/>
        <w:rPr>
          <w:sz w:val="21"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25"/>
        <w:gridCol w:w="2410"/>
        <w:gridCol w:w="3685"/>
      </w:tblGrid>
      <w:tr w:rsidR="003946E2" w:rsidRPr="003946E2" w:rsidTr="005A4258">
        <w:trPr>
          <w:trHeight w:val="224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946E2" w:rsidRPr="006E77E5" w:rsidRDefault="003946E2" w:rsidP="007F6B7D">
            <w:pPr>
              <w:rPr>
                <w:sz w:val="21"/>
                <w:szCs w:val="21"/>
              </w:rPr>
            </w:pPr>
          </w:p>
          <w:p w:rsidR="003946E2" w:rsidRPr="006E77E5" w:rsidRDefault="003946E2" w:rsidP="007F6B7D">
            <w:pPr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>пр. Дзержинского, 21,</w:t>
            </w:r>
          </w:p>
          <w:p w:rsidR="003946E2" w:rsidRPr="006E77E5" w:rsidRDefault="003946E2" w:rsidP="007F6B7D">
            <w:pPr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 xml:space="preserve">г. Ярославль,150044 </w:t>
            </w:r>
          </w:p>
          <w:p w:rsidR="003946E2" w:rsidRPr="006E77E5" w:rsidRDefault="003946E2" w:rsidP="007F6B7D">
            <w:pPr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>ИНН 7602020381</w:t>
            </w:r>
          </w:p>
          <w:p w:rsidR="003946E2" w:rsidRPr="006E77E5" w:rsidRDefault="003946E2" w:rsidP="007F6B7D">
            <w:pPr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>КПП 760201001</w:t>
            </w:r>
          </w:p>
          <w:p w:rsidR="003946E2" w:rsidRPr="006E77E5" w:rsidRDefault="003946E2" w:rsidP="007F6B7D">
            <w:pPr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>БИК 047888001</w:t>
            </w:r>
          </w:p>
          <w:p w:rsidR="003946E2" w:rsidRPr="006E77E5" w:rsidRDefault="003946E2" w:rsidP="007F6B7D">
            <w:pPr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>ОГРН 1027600511212</w:t>
            </w:r>
          </w:p>
          <w:p w:rsidR="003946E2" w:rsidRPr="006E77E5" w:rsidRDefault="003946E2" w:rsidP="007F6B7D">
            <w:pPr>
              <w:rPr>
                <w:sz w:val="21"/>
                <w:szCs w:val="21"/>
              </w:rPr>
            </w:pPr>
          </w:p>
          <w:p w:rsidR="003946E2" w:rsidRPr="006E77E5" w:rsidRDefault="003946E2" w:rsidP="007F6B7D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6E2" w:rsidRPr="006E77E5" w:rsidRDefault="003946E2" w:rsidP="007F6B7D">
            <w:pPr>
              <w:jc w:val="right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18B70BC4" wp14:editId="414B2529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76200</wp:posOffset>
                  </wp:positionV>
                  <wp:extent cx="1586865" cy="1259840"/>
                  <wp:effectExtent l="0" t="0" r="0" b="0"/>
                  <wp:wrapThrough wrapText="bothSides">
                    <wp:wrapPolygon edited="0">
                      <wp:start x="11928" y="0"/>
                      <wp:lineTo x="9854" y="980"/>
                      <wp:lineTo x="6742" y="4246"/>
                      <wp:lineTo x="5705" y="10452"/>
                      <wp:lineTo x="0" y="10778"/>
                      <wp:lineTo x="0" y="21230"/>
                      <wp:lineTo x="21263" y="21230"/>
                      <wp:lineTo x="21263" y="2613"/>
                      <wp:lineTo x="16855" y="0"/>
                      <wp:lineTo x="11928" y="0"/>
                    </wp:wrapPolygon>
                  </wp:wrapThrough>
                  <wp:docPr id="1" name="Рисунок 1" descr="Эмблема ЦДЮ (2015) — без ГОАУ ДОД ЯО и с ЯО вместо адреса (Ч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ЦДЮ (2015) — без ГОАУ ДОД ЯО и с ЯО вместо адреса (Ч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946E2" w:rsidRPr="006E77E5" w:rsidRDefault="003946E2" w:rsidP="007F6B7D">
            <w:pPr>
              <w:jc w:val="right"/>
              <w:rPr>
                <w:sz w:val="21"/>
                <w:szCs w:val="21"/>
              </w:rPr>
            </w:pPr>
          </w:p>
          <w:p w:rsidR="003946E2" w:rsidRPr="006E77E5" w:rsidRDefault="003946E2" w:rsidP="006902FB">
            <w:pPr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>директор тел. +7 (4852) 50-20-39</w:t>
            </w:r>
          </w:p>
          <w:p w:rsidR="003946E2" w:rsidRPr="006E77E5" w:rsidRDefault="003946E2" w:rsidP="006902FB">
            <w:pPr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>приемная тел. +7 (4852) 55-05-96</w:t>
            </w:r>
          </w:p>
          <w:p w:rsidR="003946E2" w:rsidRPr="006E77E5" w:rsidRDefault="003946E2" w:rsidP="006902FB">
            <w:pPr>
              <w:rPr>
                <w:sz w:val="21"/>
                <w:szCs w:val="21"/>
              </w:rPr>
            </w:pPr>
            <w:r w:rsidRPr="006E77E5">
              <w:rPr>
                <w:sz w:val="21"/>
                <w:szCs w:val="21"/>
              </w:rPr>
              <w:t>тел. /факс +7 (4852) 55-05-96</w:t>
            </w:r>
          </w:p>
          <w:p w:rsidR="003946E2" w:rsidRDefault="003946E2" w:rsidP="006902FB">
            <w:pPr>
              <w:rPr>
                <w:sz w:val="21"/>
              </w:rPr>
            </w:pPr>
            <w:proofErr w:type="spellStart"/>
            <w:r w:rsidRPr="003A6FFB">
              <w:rPr>
                <w:sz w:val="21"/>
                <w:lang w:val="de-DE"/>
              </w:rPr>
              <w:t>e-mail</w:t>
            </w:r>
            <w:proofErr w:type="spellEnd"/>
            <w:r w:rsidRPr="003A6FFB">
              <w:rPr>
                <w:sz w:val="21"/>
                <w:lang w:val="de-DE"/>
              </w:rPr>
              <w:t>:</w:t>
            </w:r>
          </w:p>
          <w:p w:rsidR="003946E2" w:rsidRDefault="003036B3" w:rsidP="006902FB">
            <w:pPr>
              <w:rPr>
                <w:sz w:val="21"/>
              </w:rPr>
            </w:pPr>
            <w:hyperlink r:id="rId7" w:history="1">
              <w:r w:rsidR="003946E2" w:rsidRPr="00CE2C35">
                <w:rPr>
                  <w:rStyle w:val="a3"/>
                  <w:sz w:val="21"/>
                  <w:lang w:val="de-DE"/>
                </w:rPr>
                <w:t>yarcdureception.yaroslavl@yarregion.ru</w:t>
              </w:r>
            </w:hyperlink>
          </w:p>
          <w:p w:rsidR="003946E2" w:rsidRPr="003946E2" w:rsidRDefault="003946E2" w:rsidP="003946E2">
            <w:pPr>
              <w:jc w:val="right"/>
              <w:rPr>
                <w:b/>
                <w:caps/>
                <w:sz w:val="28"/>
                <w:szCs w:val="28"/>
              </w:rPr>
            </w:pPr>
          </w:p>
        </w:tc>
      </w:tr>
      <w:tr w:rsidR="003946E2" w:rsidRPr="00311914" w:rsidTr="005A4258">
        <w:trPr>
          <w:trHeight w:val="774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6E2" w:rsidRPr="00311914" w:rsidRDefault="003946E2" w:rsidP="007F6B7D">
            <w:r w:rsidRPr="00311914">
              <w:rPr>
                <w:caps/>
              </w:rPr>
              <w:t>__________</w:t>
            </w:r>
            <w:r w:rsidRPr="00311914">
              <w:t>№____________</w:t>
            </w:r>
          </w:p>
          <w:p w:rsidR="00C70BC7" w:rsidRDefault="005A4258" w:rsidP="00C70BC7">
            <w:pPr>
              <w:rPr>
                <w:b/>
                <w:caps/>
                <w:sz w:val="20"/>
                <w:szCs w:val="28"/>
              </w:rPr>
            </w:pPr>
            <w:r>
              <w:rPr>
                <w:b/>
                <w:caps/>
                <w:sz w:val="20"/>
                <w:szCs w:val="28"/>
              </w:rPr>
              <w:t>о проведении мероприятий</w:t>
            </w:r>
            <w:r w:rsidR="00C70BC7">
              <w:rPr>
                <w:b/>
                <w:caps/>
                <w:sz w:val="20"/>
                <w:szCs w:val="28"/>
              </w:rPr>
              <w:t>,</w:t>
            </w:r>
            <w:r w:rsidR="00C70BC7">
              <w:rPr>
                <w:b/>
                <w:caps/>
                <w:sz w:val="20"/>
                <w:szCs w:val="28"/>
              </w:rPr>
              <w:t xml:space="preserve"> </w:t>
            </w:r>
            <w:r w:rsidR="00C70BC7">
              <w:rPr>
                <w:b/>
                <w:caps/>
                <w:sz w:val="20"/>
                <w:szCs w:val="28"/>
              </w:rPr>
              <w:t xml:space="preserve">посвященных дню волги, </w:t>
            </w:r>
          </w:p>
          <w:p w:rsidR="00727CB6" w:rsidRPr="00311914" w:rsidRDefault="00C70BC7" w:rsidP="00C70BC7">
            <w:pPr>
              <w:rPr>
                <w:b/>
                <w:caps/>
              </w:rPr>
            </w:pPr>
            <w:r>
              <w:rPr>
                <w:b/>
                <w:caps/>
                <w:sz w:val="20"/>
                <w:szCs w:val="28"/>
              </w:rPr>
              <w:t>ДНЮ ПОБЕДЫ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946E2" w:rsidRPr="00311914" w:rsidRDefault="003946E2" w:rsidP="007F6B7D">
            <w:pPr>
              <w:ind w:left="348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946E2" w:rsidRDefault="003946E2" w:rsidP="003946E2">
            <w:pPr>
              <w:ind w:left="33"/>
            </w:pPr>
            <w:r w:rsidRPr="00311914">
              <w:t>Руководителям органов местного самоуправления, осуществляющих управление в сфере образования</w:t>
            </w:r>
          </w:p>
          <w:p w:rsidR="00AE61FC" w:rsidRDefault="00AE61FC" w:rsidP="003946E2">
            <w:pPr>
              <w:ind w:left="33"/>
            </w:pPr>
            <w:r>
              <w:t>Руководителям образовательных организаций</w:t>
            </w:r>
          </w:p>
          <w:p w:rsidR="00AE61FC" w:rsidRPr="00311914" w:rsidRDefault="00AE61FC" w:rsidP="003946E2">
            <w:pPr>
              <w:ind w:left="33"/>
            </w:pPr>
            <w:r>
              <w:t>Педагогическим работникам</w:t>
            </w:r>
          </w:p>
          <w:p w:rsidR="003946E2" w:rsidRPr="00311914" w:rsidRDefault="002053A6" w:rsidP="008140C0">
            <w:pPr>
              <w:ind w:left="33"/>
            </w:pPr>
            <w:r w:rsidRPr="00311914">
              <w:t xml:space="preserve"> </w:t>
            </w:r>
          </w:p>
        </w:tc>
      </w:tr>
    </w:tbl>
    <w:p w:rsidR="00C70BC7" w:rsidRPr="00F744D7" w:rsidRDefault="00C70BC7" w:rsidP="00C70BC7">
      <w:pPr>
        <w:pStyle w:val="a4"/>
        <w:tabs>
          <w:tab w:val="left" w:pos="284"/>
        </w:tabs>
        <w:ind w:firstLine="360"/>
        <w:jc w:val="center"/>
      </w:pPr>
      <w:r w:rsidRPr="00F744D7">
        <w:t>Уважаемые коллеги!</w:t>
      </w:r>
    </w:p>
    <w:p w:rsidR="00C70BC7" w:rsidRPr="00F744D7" w:rsidRDefault="00C70BC7" w:rsidP="00C70BC7">
      <w:pPr>
        <w:pStyle w:val="a4"/>
        <w:tabs>
          <w:tab w:val="left" w:pos="284"/>
        </w:tabs>
        <w:ind w:firstLine="360"/>
        <w:jc w:val="both"/>
      </w:pPr>
    </w:p>
    <w:p w:rsidR="00C70BC7" w:rsidRPr="00F744D7" w:rsidRDefault="00C70BC7" w:rsidP="00C70BC7">
      <w:pPr>
        <w:ind w:firstLine="708"/>
        <w:jc w:val="both"/>
        <w:rPr>
          <w:szCs w:val="22"/>
        </w:rPr>
      </w:pPr>
      <w:r w:rsidRPr="00F744D7">
        <w:rPr>
          <w:szCs w:val="22"/>
        </w:rPr>
        <w:t>Региональный ресурсный центр</w:t>
      </w:r>
      <w:r>
        <w:rPr>
          <w:szCs w:val="22"/>
        </w:rPr>
        <w:t xml:space="preserve"> ГОАУ ДО ЯО «Центр детей и юношества» по направлению «Экологическое воспитание школьников»</w:t>
      </w:r>
      <w:r w:rsidRPr="00F744D7">
        <w:rPr>
          <w:szCs w:val="22"/>
        </w:rPr>
        <w:t xml:space="preserve"> информирует, </w:t>
      </w:r>
      <w:r>
        <w:rPr>
          <w:szCs w:val="22"/>
        </w:rPr>
        <w:t>что в Ярославской области в 2022</w:t>
      </w:r>
      <w:r w:rsidRPr="00F744D7">
        <w:rPr>
          <w:szCs w:val="22"/>
        </w:rPr>
        <w:t xml:space="preserve"> году продолжается </w:t>
      </w:r>
      <w:r w:rsidRPr="00A720F6">
        <w:rPr>
          <w:szCs w:val="22"/>
        </w:rPr>
        <w:t>региональный эколого-просветительский</w:t>
      </w:r>
      <w:r>
        <w:rPr>
          <w:szCs w:val="22"/>
        </w:rPr>
        <w:t xml:space="preserve"> </w:t>
      </w:r>
      <w:r w:rsidRPr="00F744D7">
        <w:rPr>
          <w:szCs w:val="22"/>
        </w:rPr>
        <w:t xml:space="preserve">проект «Марафон </w:t>
      </w:r>
      <w:proofErr w:type="spellStart"/>
      <w:r w:rsidRPr="00F744D7">
        <w:rPr>
          <w:szCs w:val="22"/>
        </w:rPr>
        <w:t>экосо</w:t>
      </w:r>
      <w:r>
        <w:rPr>
          <w:szCs w:val="22"/>
        </w:rPr>
        <w:t>бытийЯрославии</w:t>
      </w:r>
      <w:proofErr w:type="spellEnd"/>
      <w:r>
        <w:rPr>
          <w:szCs w:val="22"/>
        </w:rPr>
        <w:t>» (далее – Марафон</w:t>
      </w:r>
      <w:r w:rsidRPr="00F744D7">
        <w:rPr>
          <w:szCs w:val="22"/>
        </w:rPr>
        <w:t>).</w:t>
      </w:r>
    </w:p>
    <w:p w:rsidR="00C70BC7" w:rsidRDefault="00C70BC7" w:rsidP="00C70BC7">
      <w:pPr>
        <w:ind w:firstLine="708"/>
        <w:jc w:val="both"/>
        <w:rPr>
          <w:szCs w:val="22"/>
        </w:rPr>
      </w:pPr>
      <w:r>
        <w:rPr>
          <w:szCs w:val="22"/>
        </w:rPr>
        <w:t>В рамках Марафона</w:t>
      </w:r>
      <w:r w:rsidRPr="00F744D7">
        <w:rPr>
          <w:szCs w:val="22"/>
        </w:rPr>
        <w:t xml:space="preserve"> основным</w:t>
      </w:r>
      <w:r w:rsidR="00AE61FC">
        <w:rPr>
          <w:szCs w:val="22"/>
        </w:rPr>
        <w:t>и</w:t>
      </w:r>
      <w:r w:rsidRPr="00F744D7">
        <w:rPr>
          <w:szCs w:val="22"/>
        </w:rPr>
        <w:t xml:space="preserve"> экологическим</w:t>
      </w:r>
      <w:r w:rsidR="00AE61FC">
        <w:rPr>
          <w:szCs w:val="22"/>
        </w:rPr>
        <w:t>и</w:t>
      </w:r>
      <w:r w:rsidRPr="00F744D7">
        <w:rPr>
          <w:szCs w:val="22"/>
        </w:rPr>
        <w:t xml:space="preserve"> соб</w:t>
      </w:r>
      <w:r w:rsidR="00AE61FC">
        <w:rPr>
          <w:szCs w:val="22"/>
        </w:rPr>
        <w:t>ытиями</w:t>
      </w:r>
      <w:r>
        <w:rPr>
          <w:szCs w:val="22"/>
        </w:rPr>
        <w:t xml:space="preserve"> (далее – </w:t>
      </w:r>
      <w:proofErr w:type="spellStart"/>
      <w:r>
        <w:rPr>
          <w:szCs w:val="22"/>
        </w:rPr>
        <w:t>Экос</w:t>
      </w:r>
      <w:r w:rsidR="00AE61FC">
        <w:rPr>
          <w:szCs w:val="22"/>
        </w:rPr>
        <w:t>обытия</w:t>
      </w:r>
      <w:proofErr w:type="spellEnd"/>
      <w:r>
        <w:rPr>
          <w:szCs w:val="22"/>
        </w:rPr>
        <w:t>) в мае 2022 года являются День Победы и День Волги.</w:t>
      </w:r>
    </w:p>
    <w:p w:rsidR="00C70BC7" w:rsidRPr="00F744D7" w:rsidRDefault="00C70BC7" w:rsidP="00C70BC7">
      <w:pPr>
        <w:ind w:firstLine="708"/>
        <w:jc w:val="both"/>
        <w:rPr>
          <w:szCs w:val="22"/>
        </w:rPr>
      </w:pPr>
      <w:r w:rsidRPr="00F744D7">
        <w:rPr>
          <w:szCs w:val="22"/>
        </w:rPr>
        <w:t>Цел</w:t>
      </w:r>
      <w:r>
        <w:rPr>
          <w:szCs w:val="22"/>
        </w:rPr>
        <w:t xml:space="preserve">ь проведения </w:t>
      </w:r>
      <w:proofErr w:type="spellStart"/>
      <w:r>
        <w:rPr>
          <w:szCs w:val="22"/>
        </w:rPr>
        <w:t>Эко</w:t>
      </w:r>
      <w:r w:rsidR="00AE61FC">
        <w:rPr>
          <w:szCs w:val="22"/>
        </w:rPr>
        <w:t>событий</w:t>
      </w:r>
      <w:proofErr w:type="spellEnd"/>
      <w:r>
        <w:rPr>
          <w:szCs w:val="22"/>
        </w:rPr>
        <w:t xml:space="preserve">: актуализация и </w:t>
      </w:r>
      <w:r w:rsidRPr="00F744D7">
        <w:rPr>
          <w:szCs w:val="22"/>
        </w:rPr>
        <w:t>углубл</w:t>
      </w:r>
      <w:r>
        <w:rPr>
          <w:szCs w:val="22"/>
        </w:rPr>
        <w:t xml:space="preserve">ение </w:t>
      </w:r>
      <w:proofErr w:type="gramStart"/>
      <w:r w:rsidR="000F3E91">
        <w:rPr>
          <w:szCs w:val="22"/>
        </w:rPr>
        <w:t>знаний</w:t>
      </w:r>
      <w:proofErr w:type="gramEnd"/>
      <w:r>
        <w:rPr>
          <w:szCs w:val="22"/>
        </w:rPr>
        <w:t xml:space="preserve"> обучающихся о Волге</w:t>
      </w:r>
      <w:r>
        <w:t xml:space="preserve">, </w:t>
      </w:r>
      <w:r>
        <w:rPr>
          <w:szCs w:val="22"/>
        </w:rPr>
        <w:t>приобщение к природоохранной деятельности</w:t>
      </w:r>
      <w:r w:rsidR="000F3E91">
        <w:rPr>
          <w:szCs w:val="22"/>
        </w:rPr>
        <w:t>,</w:t>
      </w:r>
      <w:r>
        <w:rPr>
          <w:szCs w:val="22"/>
        </w:rPr>
        <w:t xml:space="preserve"> </w:t>
      </w:r>
      <w:r w:rsidRPr="00385951">
        <w:rPr>
          <w:szCs w:val="22"/>
        </w:rPr>
        <w:t xml:space="preserve">привлечение </w:t>
      </w:r>
      <w:r>
        <w:rPr>
          <w:szCs w:val="22"/>
        </w:rPr>
        <w:t xml:space="preserve">их </w:t>
      </w:r>
      <w:r w:rsidRPr="00385951">
        <w:rPr>
          <w:szCs w:val="22"/>
        </w:rPr>
        <w:t>вним</w:t>
      </w:r>
      <w:r>
        <w:rPr>
          <w:szCs w:val="22"/>
        </w:rPr>
        <w:t>ания</w:t>
      </w:r>
      <w:r w:rsidRPr="00385951">
        <w:rPr>
          <w:szCs w:val="22"/>
        </w:rPr>
        <w:t xml:space="preserve"> к вкладу русских солдат, ученых и инженеров, ополченцев, детей войны в дело Победы в Великой Отечественной войне 1941-1945 гг.</w:t>
      </w:r>
    </w:p>
    <w:p w:rsidR="00C70BC7" w:rsidRPr="00F744D7" w:rsidRDefault="00C70BC7" w:rsidP="00C70BC7">
      <w:pPr>
        <w:ind w:firstLine="708"/>
        <w:jc w:val="both"/>
        <w:rPr>
          <w:szCs w:val="22"/>
        </w:rPr>
      </w:pPr>
      <w:r>
        <w:rPr>
          <w:szCs w:val="22"/>
        </w:rPr>
        <w:t xml:space="preserve"> Мероприятия</w:t>
      </w:r>
      <w:r w:rsidR="00641A0E">
        <w:rPr>
          <w:szCs w:val="22"/>
        </w:rPr>
        <w:t>, рекомендуемые для</w:t>
      </w:r>
      <w:r>
        <w:rPr>
          <w:szCs w:val="22"/>
        </w:rPr>
        <w:t xml:space="preserve"> муниципального уровня</w:t>
      </w:r>
      <w:r w:rsidRPr="00F744D7">
        <w:rPr>
          <w:szCs w:val="22"/>
        </w:rPr>
        <w:t>:</w:t>
      </w:r>
    </w:p>
    <w:p w:rsidR="00C70BC7" w:rsidRPr="00F744D7" w:rsidRDefault="00C70BC7" w:rsidP="00C70BC7">
      <w:pPr>
        <w:numPr>
          <w:ilvl w:val="0"/>
          <w:numId w:val="3"/>
        </w:numPr>
        <w:jc w:val="both"/>
        <w:rPr>
          <w:szCs w:val="22"/>
        </w:rPr>
      </w:pPr>
      <w:proofErr w:type="spellStart"/>
      <w:r>
        <w:rPr>
          <w:szCs w:val="22"/>
        </w:rPr>
        <w:t>экоуроки</w:t>
      </w:r>
      <w:proofErr w:type="spellEnd"/>
      <w:r>
        <w:rPr>
          <w:szCs w:val="22"/>
        </w:rPr>
        <w:t xml:space="preserve">, классные часы </w:t>
      </w:r>
      <w:r w:rsidR="00644D2D">
        <w:rPr>
          <w:szCs w:val="22"/>
        </w:rPr>
        <w:t>и воспитательные</w:t>
      </w:r>
      <w:r>
        <w:rPr>
          <w:szCs w:val="22"/>
        </w:rPr>
        <w:t xml:space="preserve"> мероприятия </w:t>
      </w:r>
      <w:r w:rsidRPr="00F744D7">
        <w:rPr>
          <w:szCs w:val="22"/>
        </w:rPr>
        <w:t>на тему месяца;</w:t>
      </w:r>
    </w:p>
    <w:p w:rsidR="00C70BC7" w:rsidRPr="009C257A" w:rsidRDefault="00C70BC7" w:rsidP="00C70BC7">
      <w:pPr>
        <w:numPr>
          <w:ilvl w:val="0"/>
          <w:numId w:val="3"/>
        </w:numPr>
        <w:jc w:val="both"/>
        <w:rPr>
          <w:szCs w:val="22"/>
        </w:rPr>
      </w:pPr>
      <w:r w:rsidRPr="00F744D7">
        <w:rPr>
          <w:szCs w:val="22"/>
        </w:rPr>
        <w:t>выстав</w:t>
      </w:r>
      <w:r>
        <w:rPr>
          <w:szCs w:val="22"/>
        </w:rPr>
        <w:t>ки рисунков, фотографий, поделок</w:t>
      </w:r>
      <w:r w:rsidRPr="00F744D7">
        <w:rPr>
          <w:szCs w:val="22"/>
        </w:rPr>
        <w:t>;</w:t>
      </w:r>
    </w:p>
    <w:p w:rsidR="00C70BC7" w:rsidRDefault="00C70BC7" w:rsidP="00C70BC7">
      <w:pPr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посадка деревьев в рамках Всероссийской акции «Сад памяти» с 1.05.2021 по 31.05.2021;</w:t>
      </w:r>
    </w:p>
    <w:p w:rsidR="00C70BC7" w:rsidRPr="00F744D7" w:rsidRDefault="00C70BC7" w:rsidP="00C70BC7">
      <w:pPr>
        <w:ind w:firstLine="708"/>
        <w:jc w:val="both"/>
        <w:rPr>
          <w:szCs w:val="22"/>
        </w:rPr>
      </w:pPr>
      <w:r>
        <w:rPr>
          <w:szCs w:val="22"/>
        </w:rPr>
        <w:t>Мероприятия регионального уровня:</w:t>
      </w:r>
    </w:p>
    <w:p w:rsidR="00C70BC7" w:rsidRPr="00F744D7" w:rsidRDefault="00C70BC7" w:rsidP="00C70BC7">
      <w:pPr>
        <w:numPr>
          <w:ilvl w:val="0"/>
          <w:numId w:val="4"/>
        </w:numPr>
        <w:jc w:val="both"/>
        <w:rPr>
          <w:szCs w:val="22"/>
        </w:rPr>
      </w:pPr>
      <w:r>
        <w:t>о</w:t>
      </w:r>
      <w:r w:rsidRPr="00675114">
        <w:t>нлайн-конкурс</w:t>
      </w:r>
      <w:r>
        <w:t xml:space="preserve"> детских поделок</w:t>
      </w:r>
      <w:r w:rsidRPr="00675114">
        <w:t xml:space="preserve"> </w:t>
      </w:r>
      <w:r>
        <w:t xml:space="preserve">для воспитанников дошкольных образовательных организаций Ярославской области в возрасте 5-7 лет </w:t>
      </w:r>
      <w:r w:rsidRPr="00675114">
        <w:t>«</w:t>
      </w:r>
      <w:proofErr w:type="spellStart"/>
      <w:r>
        <w:t>Экоподарок</w:t>
      </w:r>
      <w:proofErr w:type="spellEnd"/>
      <w:r>
        <w:t xml:space="preserve"> ветерану</w:t>
      </w:r>
      <w:r w:rsidRPr="00675114">
        <w:t>»</w:t>
      </w:r>
      <w:r w:rsidRPr="0003635C">
        <w:t xml:space="preserve"> (</w:t>
      </w:r>
      <w:r>
        <w:t>Приложение 1)</w:t>
      </w:r>
      <w:r>
        <w:rPr>
          <w:szCs w:val="22"/>
        </w:rPr>
        <w:t xml:space="preserve"> </w:t>
      </w:r>
      <w:r w:rsidRPr="00F744D7">
        <w:rPr>
          <w:szCs w:val="22"/>
        </w:rPr>
        <w:t>в социальной сети ВК</w:t>
      </w:r>
      <w:r>
        <w:rPr>
          <w:szCs w:val="22"/>
        </w:rPr>
        <w:t xml:space="preserve"> с 01.05. по 22.05.2022</w:t>
      </w:r>
      <w:r w:rsidR="0018753B">
        <w:rPr>
          <w:szCs w:val="22"/>
        </w:rPr>
        <w:t>;</w:t>
      </w:r>
    </w:p>
    <w:p w:rsidR="00C70BC7" w:rsidRDefault="00C70BC7" w:rsidP="00C70BC7">
      <w:pPr>
        <w:numPr>
          <w:ilvl w:val="0"/>
          <w:numId w:val="4"/>
        </w:numPr>
        <w:jc w:val="both"/>
        <w:rPr>
          <w:szCs w:val="22"/>
        </w:rPr>
      </w:pPr>
      <w:r>
        <w:rPr>
          <w:szCs w:val="22"/>
        </w:rPr>
        <w:t>мероприятия в рамках Всероссийского урока Победы с 05.05 по 25.05.2022;</w:t>
      </w:r>
    </w:p>
    <w:p w:rsidR="00C70BC7" w:rsidRPr="007118F0" w:rsidRDefault="00C70BC7" w:rsidP="00DE046E">
      <w:pPr>
        <w:jc w:val="both"/>
      </w:pPr>
      <w:r>
        <w:rPr>
          <w:szCs w:val="22"/>
        </w:rPr>
        <w:t xml:space="preserve">Методические материалы по проведению </w:t>
      </w:r>
      <w:r w:rsidR="0018753B">
        <w:rPr>
          <w:szCs w:val="22"/>
        </w:rPr>
        <w:t>Всероссийского урока</w:t>
      </w:r>
      <w:r>
        <w:rPr>
          <w:szCs w:val="22"/>
        </w:rPr>
        <w:t xml:space="preserve"> Победы размещены на официальном сайте </w:t>
      </w:r>
      <w:r w:rsidRPr="007118F0">
        <w:rPr>
          <w:szCs w:val="22"/>
        </w:rPr>
        <w:t>Федерального государственного бюджетного образовательного учреждения дополнительного образования «Федеральный центр дополнительного образования и летнего отдыха и оздоровления детей»</w:t>
      </w:r>
      <w:r>
        <w:rPr>
          <w:szCs w:val="22"/>
        </w:rPr>
        <w:t xml:space="preserve"> </w:t>
      </w:r>
      <w:hyperlink r:id="rId8" w:tgtFrame="_blank" w:history="1">
        <w:r w:rsidRPr="007118F0">
          <w:rPr>
            <w:szCs w:val="22"/>
          </w:rPr>
          <w:t>https://pobeda.fedcdo.ru</w:t>
        </w:r>
      </w:hyperlink>
      <w:r>
        <w:rPr>
          <w:szCs w:val="22"/>
        </w:rPr>
        <w:t>. О</w:t>
      </w:r>
      <w:r>
        <w:t>тчет</w:t>
      </w:r>
      <w:r w:rsidR="00DE046E">
        <w:t>ы</w:t>
      </w:r>
      <w:r>
        <w:t xml:space="preserve"> о проведении </w:t>
      </w:r>
      <w:r w:rsidR="0018753B">
        <w:t xml:space="preserve">Всероссийского </w:t>
      </w:r>
      <w:r>
        <w:t>урока Победы направляются по ссылке:</w:t>
      </w:r>
      <w:r w:rsidR="0018753B">
        <w:t xml:space="preserve"> </w:t>
      </w:r>
      <w:hyperlink r:id="rId9" w:tgtFrame="_blank" w:history="1">
        <w:r w:rsidRPr="007118F0">
          <w:rPr>
            <w:rStyle w:val="a3"/>
            <w:shd w:val="clear" w:color="auto" w:fill="FFFFFF"/>
          </w:rPr>
          <w:t>https://forms.yandex.ru/u/626</w:t>
        </w:r>
        <w:r w:rsidRPr="007118F0">
          <w:rPr>
            <w:rStyle w:val="a3"/>
            <w:shd w:val="clear" w:color="auto" w:fill="FFFFFF"/>
          </w:rPr>
          <w:t>6</w:t>
        </w:r>
        <w:r w:rsidRPr="007118F0">
          <w:rPr>
            <w:rStyle w:val="a3"/>
            <w:shd w:val="clear" w:color="auto" w:fill="FFFFFF"/>
          </w:rPr>
          <w:t>602fb4ccacda07a68f7d/</w:t>
        </w:r>
      </w:hyperlink>
      <w:r>
        <w:t>.</w:t>
      </w:r>
    </w:p>
    <w:p w:rsidR="00C70BC7" w:rsidRPr="0018753B" w:rsidRDefault="00215DB5" w:rsidP="0018753B">
      <w:pPr>
        <w:numPr>
          <w:ilvl w:val="0"/>
          <w:numId w:val="4"/>
        </w:numPr>
        <w:jc w:val="both"/>
        <w:rPr>
          <w:szCs w:val="22"/>
        </w:rPr>
      </w:pPr>
      <w:r>
        <w:rPr>
          <w:szCs w:val="22"/>
        </w:rPr>
        <w:t>эколого-</w:t>
      </w:r>
      <w:r w:rsidR="00C70BC7">
        <w:rPr>
          <w:szCs w:val="22"/>
        </w:rPr>
        <w:t xml:space="preserve">просветительская акция «Первый Волжский экологический диктант» </w:t>
      </w:r>
      <w:r w:rsidR="00C70BC7" w:rsidRPr="0003635C">
        <w:rPr>
          <w:szCs w:val="22"/>
        </w:rPr>
        <w:t>20 мая с 9.00 по 10.00</w:t>
      </w:r>
      <w:r w:rsidR="0018753B">
        <w:rPr>
          <w:szCs w:val="22"/>
        </w:rPr>
        <w:t xml:space="preserve"> часов. П</w:t>
      </w:r>
      <w:r w:rsidR="00C70BC7" w:rsidRPr="0018753B">
        <w:rPr>
          <w:szCs w:val="22"/>
        </w:rPr>
        <w:t xml:space="preserve">одробная информация </w:t>
      </w:r>
      <w:r w:rsidR="00C45EF6">
        <w:rPr>
          <w:szCs w:val="22"/>
        </w:rPr>
        <w:t xml:space="preserve">о мероприятии </w:t>
      </w:r>
      <w:r w:rsidR="00C70BC7" w:rsidRPr="0018753B">
        <w:rPr>
          <w:szCs w:val="22"/>
        </w:rPr>
        <w:t xml:space="preserve">на официальном сайте Волжского диктанта: </w:t>
      </w:r>
      <w:hyperlink r:id="rId10" w:history="1">
        <w:r w:rsidR="00C70BC7" w:rsidRPr="0018753B">
          <w:rPr>
            <w:rStyle w:val="a3"/>
            <w:szCs w:val="22"/>
          </w:rPr>
          <w:t>https://voop.volgatech.net/</w:t>
        </w:r>
      </w:hyperlink>
      <w:r w:rsidR="00C70BC7" w:rsidRPr="0018753B">
        <w:rPr>
          <w:szCs w:val="22"/>
        </w:rPr>
        <w:t>.</w:t>
      </w:r>
      <w:r w:rsidR="009E40C8">
        <w:rPr>
          <w:szCs w:val="22"/>
        </w:rPr>
        <w:t xml:space="preserve"> </w:t>
      </w:r>
    </w:p>
    <w:p w:rsidR="00C70BC7" w:rsidRPr="00F744D7" w:rsidRDefault="00C70BC7" w:rsidP="00C70BC7">
      <w:pPr>
        <w:jc w:val="both"/>
        <w:rPr>
          <w:szCs w:val="22"/>
        </w:rPr>
      </w:pPr>
      <w:r>
        <w:rPr>
          <w:szCs w:val="22"/>
        </w:rPr>
        <w:tab/>
      </w:r>
      <w:r w:rsidRPr="00F744D7">
        <w:rPr>
          <w:szCs w:val="22"/>
        </w:rPr>
        <w:t xml:space="preserve">Методические материалы для организации </w:t>
      </w:r>
      <w:r>
        <w:rPr>
          <w:szCs w:val="22"/>
        </w:rPr>
        <w:t>и проведения эколого-</w:t>
      </w:r>
      <w:r w:rsidRPr="00F744D7">
        <w:rPr>
          <w:szCs w:val="22"/>
        </w:rPr>
        <w:t xml:space="preserve">просветительских мероприятий будут размещены в официальной группе регионального ресурсного центра </w:t>
      </w:r>
      <w:r w:rsidRPr="00F744D7">
        <w:rPr>
          <w:szCs w:val="22"/>
        </w:rPr>
        <w:lastRenderedPageBreak/>
        <w:t xml:space="preserve">«Экологическое воспитание школьников» </w:t>
      </w:r>
      <w:hyperlink r:id="rId11" w:history="1">
        <w:r w:rsidRPr="00920D5E">
          <w:rPr>
            <w:rStyle w:val="a3"/>
            <w:szCs w:val="22"/>
          </w:rPr>
          <w:t>https://vk.com/tsdyuecologi</w:t>
        </w:r>
      </w:hyperlink>
      <w:r>
        <w:t xml:space="preserve"> </w:t>
      </w:r>
      <w:r w:rsidRPr="00F744D7">
        <w:rPr>
          <w:szCs w:val="22"/>
        </w:rPr>
        <w:t xml:space="preserve">(вкладка «Марафон </w:t>
      </w:r>
      <w:proofErr w:type="spellStart"/>
      <w:r w:rsidRPr="00F744D7">
        <w:rPr>
          <w:szCs w:val="22"/>
        </w:rPr>
        <w:t>экособытийЯрославии</w:t>
      </w:r>
      <w:proofErr w:type="spellEnd"/>
      <w:r w:rsidRPr="00F744D7">
        <w:rPr>
          <w:szCs w:val="22"/>
        </w:rPr>
        <w:t xml:space="preserve">») и на сайте ГОАУ ДО ЯО «Центр детей и юношества» </w:t>
      </w:r>
      <w:hyperlink r:id="rId12" w:tgtFrame="_blank" w:history="1">
        <w:r w:rsidRPr="00B01120">
          <w:rPr>
            <w:rStyle w:val="a3"/>
            <w:szCs w:val="22"/>
            <w:shd w:val="clear" w:color="auto" w:fill="FFFFFF"/>
          </w:rPr>
          <w:t>http://www.yarcdu.ru</w:t>
        </w:r>
      </w:hyperlink>
      <w:r>
        <w:t>.</w:t>
      </w:r>
    </w:p>
    <w:p w:rsidR="00C70BC7" w:rsidRPr="00C81E84" w:rsidRDefault="00C70BC7" w:rsidP="00C70BC7">
      <w:pPr>
        <w:ind w:firstLine="708"/>
        <w:jc w:val="both"/>
        <w:rPr>
          <w:szCs w:val="22"/>
        </w:rPr>
      </w:pPr>
      <w:r w:rsidRPr="00F744D7">
        <w:rPr>
          <w:szCs w:val="22"/>
        </w:rPr>
        <w:t xml:space="preserve">Обращаем внимание, что образовательным организациям рекомендуется освещать все эколого-просветительские </w:t>
      </w:r>
      <w:r>
        <w:rPr>
          <w:szCs w:val="22"/>
        </w:rPr>
        <w:t xml:space="preserve">события, приуроченных к Дню Победы и Дню Волги </w:t>
      </w:r>
      <w:r w:rsidRPr="00F744D7">
        <w:rPr>
          <w:szCs w:val="22"/>
        </w:rPr>
        <w:t xml:space="preserve">на официальных сайтах образовательных организаций или в социальных сетях с </w:t>
      </w:r>
      <w:proofErr w:type="spellStart"/>
      <w:r w:rsidRPr="00F744D7">
        <w:rPr>
          <w:szCs w:val="22"/>
        </w:rPr>
        <w:t>хештегами</w:t>
      </w:r>
      <w:proofErr w:type="spellEnd"/>
      <w:r w:rsidRPr="00F744D7">
        <w:rPr>
          <w:szCs w:val="22"/>
        </w:rPr>
        <w:t xml:space="preserve"> #марафонэкособытийЯ</w:t>
      </w:r>
      <w:r>
        <w:rPr>
          <w:szCs w:val="22"/>
        </w:rPr>
        <w:t>рославии2022 #ДеньПобедыЯО</w:t>
      </w:r>
      <w:r w:rsidRPr="00C81E84">
        <w:rPr>
          <w:szCs w:val="22"/>
        </w:rPr>
        <w:t>#</w:t>
      </w:r>
      <w:r>
        <w:rPr>
          <w:szCs w:val="22"/>
        </w:rPr>
        <w:t>ДеньВолгиЯО2022</w:t>
      </w:r>
      <w:r w:rsidR="003036B3">
        <w:rPr>
          <w:szCs w:val="22"/>
        </w:rPr>
        <w:t>.</w:t>
      </w:r>
      <w:bookmarkStart w:id="0" w:name="_GoBack"/>
      <w:bookmarkEnd w:id="0"/>
    </w:p>
    <w:p w:rsidR="00C70BC7" w:rsidRPr="00A71952" w:rsidRDefault="00C70BC7" w:rsidP="00C70BC7">
      <w:pPr>
        <w:shd w:val="clear" w:color="auto" w:fill="FFFFFF"/>
        <w:ind w:firstLine="708"/>
        <w:jc w:val="both"/>
        <w:rPr>
          <w:b/>
          <w:szCs w:val="22"/>
        </w:rPr>
      </w:pPr>
      <w:r w:rsidRPr="00F744D7">
        <w:rPr>
          <w:szCs w:val="22"/>
        </w:rPr>
        <w:t xml:space="preserve">Информацию о проведенных мероприятиях </w:t>
      </w:r>
      <w:r>
        <w:rPr>
          <w:szCs w:val="22"/>
        </w:rPr>
        <w:t xml:space="preserve">муниципального уровня Марафона </w:t>
      </w:r>
      <w:r w:rsidRPr="00F744D7">
        <w:rPr>
          <w:szCs w:val="22"/>
        </w:rPr>
        <w:t xml:space="preserve">за </w:t>
      </w:r>
      <w:r>
        <w:rPr>
          <w:szCs w:val="22"/>
        </w:rPr>
        <w:t>май 2022</w:t>
      </w:r>
      <w:r w:rsidRPr="00F744D7">
        <w:rPr>
          <w:szCs w:val="22"/>
        </w:rPr>
        <w:t xml:space="preserve"> года (по форме: мероприятие, образовательная организация, количество участников, возраст участников, активные ссылки на мероприятия не более 3) направлять на электронный адрес </w:t>
      </w:r>
      <w:hyperlink r:id="rId13" w:history="1">
        <w:r w:rsidRPr="00F744D7">
          <w:rPr>
            <w:rStyle w:val="a3"/>
            <w:szCs w:val="22"/>
            <w:lang w:val="en-US"/>
          </w:rPr>
          <w:t>ecomarafonyar</w:t>
        </w:r>
        <w:r w:rsidRPr="00F744D7">
          <w:rPr>
            <w:rStyle w:val="a3"/>
            <w:szCs w:val="22"/>
          </w:rPr>
          <w:t>@</w:t>
        </w:r>
        <w:r w:rsidRPr="00F744D7">
          <w:rPr>
            <w:rStyle w:val="a3"/>
            <w:szCs w:val="22"/>
            <w:lang w:val="en-US"/>
          </w:rPr>
          <w:t>mail</w:t>
        </w:r>
        <w:r w:rsidRPr="00F744D7">
          <w:rPr>
            <w:rStyle w:val="a3"/>
            <w:szCs w:val="22"/>
          </w:rPr>
          <w:t>.</w:t>
        </w:r>
        <w:r w:rsidRPr="00F744D7">
          <w:rPr>
            <w:rStyle w:val="a3"/>
            <w:szCs w:val="22"/>
            <w:lang w:val="en-US"/>
          </w:rPr>
          <w:t>ru</w:t>
        </w:r>
      </w:hyperlink>
      <w:r w:rsidRPr="00F744D7">
        <w:rPr>
          <w:szCs w:val="22"/>
          <w:lang w:val="en-US"/>
        </w:rPr>
        <w:t>c</w:t>
      </w:r>
      <w:r w:rsidRPr="00F744D7">
        <w:rPr>
          <w:szCs w:val="22"/>
        </w:rPr>
        <w:t xml:space="preserve"> пометкой</w:t>
      </w:r>
      <w:r>
        <w:rPr>
          <w:szCs w:val="22"/>
        </w:rPr>
        <w:t xml:space="preserve"> </w:t>
      </w:r>
      <w:r>
        <w:rPr>
          <w:b/>
          <w:szCs w:val="22"/>
        </w:rPr>
        <w:t xml:space="preserve">МЭС_май_2022 </w:t>
      </w:r>
      <w:r>
        <w:rPr>
          <w:szCs w:val="22"/>
        </w:rPr>
        <w:t>до 10.06.2022</w:t>
      </w:r>
      <w:r w:rsidRPr="00A55482">
        <w:rPr>
          <w:szCs w:val="22"/>
        </w:rPr>
        <w:t>.</w:t>
      </w:r>
    </w:p>
    <w:p w:rsidR="00C70BC7" w:rsidRPr="00F744D7" w:rsidRDefault="00C70BC7" w:rsidP="00C70BC7">
      <w:pPr>
        <w:ind w:firstLine="708"/>
        <w:jc w:val="both"/>
        <w:rPr>
          <w:szCs w:val="22"/>
        </w:rPr>
      </w:pPr>
      <w:r w:rsidRPr="00A71952">
        <w:rPr>
          <w:b/>
          <w:szCs w:val="22"/>
        </w:rPr>
        <w:t>Дополнительная информация</w:t>
      </w:r>
      <w:r w:rsidRPr="00F744D7">
        <w:rPr>
          <w:szCs w:val="22"/>
        </w:rPr>
        <w:t xml:space="preserve">: +7(4852)55-09-93, </w:t>
      </w:r>
      <w:hyperlink r:id="rId14" w:history="1">
        <w:r w:rsidRPr="00920D5E">
          <w:rPr>
            <w:rStyle w:val="a3"/>
            <w:szCs w:val="22"/>
          </w:rPr>
          <w:t>g.gureva@corp.yarcdu.ru</w:t>
        </w:r>
      </w:hyperlink>
      <w:r w:rsidRPr="00F744D7">
        <w:rPr>
          <w:szCs w:val="22"/>
        </w:rPr>
        <w:t>, Гурьева Галина Викторовна, старший методист отдела экологического образования ГОАУ ДО ЯО «Центр детей и юношества».</w:t>
      </w:r>
      <w:r w:rsidRPr="00F744D7">
        <w:rPr>
          <w:szCs w:val="22"/>
        </w:rPr>
        <w:tab/>
      </w:r>
    </w:p>
    <w:p w:rsidR="00C70BC7" w:rsidRPr="00F744D7" w:rsidRDefault="00C70BC7" w:rsidP="00C70BC7">
      <w:pPr>
        <w:jc w:val="both"/>
        <w:rPr>
          <w:b/>
          <w:szCs w:val="22"/>
        </w:rPr>
      </w:pPr>
    </w:p>
    <w:p w:rsidR="00C70BC7" w:rsidRPr="00F744D7" w:rsidRDefault="00C70BC7" w:rsidP="00C70BC7">
      <w:pPr>
        <w:jc w:val="both"/>
      </w:pPr>
      <w:r w:rsidRPr="00F744D7">
        <w:t>Директор                                                                                                    Е.А. Дубовик</w:t>
      </w:r>
    </w:p>
    <w:p w:rsidR="00C70BC7" w:rsidRPr="00F744D7" w:rsidRDefault="00C70BC7" w:rsidP="00C70BC7">
      <w:pPr>
        <w:rPr>
          <w:sz w:val="28"/>
        </w:rPr>
      </w:pPr>
    </w:p>
    <w:p w:rsidR="00C70BC7" w:rsidRDefault="00C70BC7" w:rsidP="00C70BC7">
      <w:pPr>
        <w:rPr>
          <w:sz w:val="20"/>
        </w:rPr>
      </w:pPr>
    </w:p>
    <w:p w:rsidR="00C70BC7" w:rsidRDefault="00C70BC7" w:rsidP="00C70BC7">
      <w:pPr>
        <w:rPr>
          <w:sz w:val="20"/>
        </w:rPr>
      </w:pPr>
    </w:p>
    <w:p w:rsidR="00C70BC7" w:rsidRPr="0019187D" w:rsidRDefault="00C70BC7" w:rsidP="00C70BC7">
      <w:pPr>
        <w:rPr>
          <w:sz w:val="20"/>
        </w:rPr>
      </w:pPr>
      <w:r w:rsidRPr="0019187D">
        <w:rPr>
          <w:sz w:val="20"/>
        </w:rPr>
        <w:t>Координатор</w:t>
      </w:r>
      <w:r>
        <w:rPr>
          <w:sz w:val="20"/>
        </w:rPr>
        <w:t xml:space="preserve"> направления: Минеева Ирина Юрьевна +7(4852)55-09-93</w:t>
      </w:r>
    </w:p>
    <w:p w:rsidR="00C70BC7" w:rsidRDefault="00C70BC7" w:rsidP="00C70BC7"/>
    <w:p w:rsidR="00C70BC7" w:rsidRDefault="00C70BC7" w:rsidP="00C70BC7"/>
    <w:p w:rsidR="00C70BC7" w:rsidRDefault="00C70BC7" w:rsidP="00C70BC7">
      <w:r>
        <w:br w:type="page"/>
      </w:r>
    </w:p>
    <w:p w:rsidR="00C70BC7" w:rsidRDefault="00C70BC7" w:rsidP="00C70BC7"/>
    <w:p w:rsidR="00C70BC7" w:rsidRDefault="00C70BC7" w:rsidP="00C70BC7">
      <w:pPr>
        <w:jc w:val="right"/>
      </w:pPr>
      <w:r>
        <w:t>Приложение 1</w:t>
      </w:r>
    </w:p>
    <w:p w:rsidR="00C70BC7" w:rsidRDefault="00C70BC7" w:rsidP="00C70BC7">
      <w:pPr>
        <w:jc w:val="right"/>
      </w:pPr>
    </w:p>
    <w:p w:rsidR="00C70BC7" w:rsidRPr="00971A29" w:rsidRDefault="00C70BC7" w:rsidP="00C70BC7">
      <w:pPr>
        <w:jc w:val="center"/>
        <w:rPr>
          <w:b/>
        </w:rPr>
      </w:pPr>
      <w:r w:rsidRPr="00971A29">
        <w:rPr>
          <w:b/>
        </w:rPr>
        <w:t>Конкурс детских поделок «</w:t>
      </w:r>
      <w:proofErr w:type="spellStart"/>
      <w:r w:rsidRPr="00971A29">
        <w:rPr>
          <w:b/>
        </w:rPr>
        <w:t>Экоподарок</w:t>
      </w:r>
      <w:proofErr w:type="spellEnd"/>
      <w:r w:rsidRPr="00971A29">
        <w:rPr>
          <w:b/>
        </w:rPr>
        <w:t xml:space="preserve"> ветерану»</w:t>
      </w:r>
    </w:p>
    <w:p w:rsidR="00C70BC7" w:rsidRPr="00971A29" w:rsidRDefault="00C70BC7" w:rsidP="00C70BC7">
      <w:pPr>
        <w:jc w:val="center"/>
        <w:rPr>
          <w:b/>
        </w:rPr>
      </w:pPr>
    </w:p>
    <w:p w:rsidR="00C70BC7" w:rsidRDefault="00C70BC7" w:rsidP="00C70BC7"/>
    <w:p w:rsidR="00C70BC7" w:rsidRDefault="00C70BC7" w:rsidP="00C70BC7">
      <w:pPr>
        <w:rPr>
          <w:szCs w:val="22"/>
        </w:rPr>
      </w:pPr>
      <w:r>
        <w:t xml:space="preserve">Сроки проведения конкурса </w:t>
      </w:r>
      <w:r>
        <w:rPr>
          <w:szCs w:val="22"/>
        </w:rPr>
        <w:t>с 01.05. по 22.05.2022</w:t>
      </w:r>
      <w:r w:rsidR="00B329E8">
        <w:rPr>
          <w:szCs w:val="22"/>
        </w:rPr>
        <w:t>.</w:t>
      </w:r>
    </w:p>
    <w:p w:rsidR="00C70BC7" w:rsidRDefault="00C70BC7" w:rsidP="00C70BC7">
      <w:r>
        <w:t>К участию в конкурсе приглашаются воспитанники старших и подготовительных групп дошкольных образовательных организаций.</w:t>
      </w:r>
    </w:p>
    <w:p w:rsidR="00B329E8" w:rsidRDefault="00C70BC7" w:rsidP="00C70BC7">
      <w:r>
        <w:t xml:space="preserve">Возрастные категории: </w:t>
      </w:r>
    </w:p>
    <w:p w:rsidR="00C70BC7" w:rsidRDefault="00C70BC7" w:rsidP="00C70BC7">
      <w:r>
        <w:t>5-6 лет (старшая группа);</w:t>
      </w:r>
    </w:p>
    <w:p w:rsidR="00C70BC7" w:rsidRDefault="00C70BC7" w:rsidP="00C70BC7">
      <w:r>
        <w:t>6-7 лет (подготовительная группа).</w:t>
      </w:r>
    </w:p>
    <w:p w:rsidR="00C70BC7" w:rsidRDefault="00C70BC7" w:rsidP="00C70BC7"/>
    <w:p w:rsidR="00C70BC7" w:rsidRPr="00971A29" w:rsidRDefault="00C70BC7" w:rsidP="00C70BC7">
      <w:r>
        <w:t xml:space="preserve">Для участия в конкурсе необходимо прислать заявку и фотографию работы на электронный адрес </w:t>
      </w:r>
      <w:hyperlink r:id="rId15" w:history="1">
        <w:r w:rsidRPr="00984D33">
          <w:rPr>
            <w:rStyle w:val="a3"/>
            <w:lang w:val="en-US"/>
          </w:rPr>
          <w:t>ecomarafonyar</w:t>
        </w:r>
        <w:r w:rsidRPr="00971A29">
          <w:rPr>
            <w:rStyle w:val="a3"/>
          </w:rPr>
          <w:t>@</w:t>
        </w:r>
        <w:r w:rsidRPr="00984D33">
          <w:rPr>
            <w:rStyle w:val="a3"/>
            <w:lang w:val="en-US"/>
          </w:rPr>
          <w:t>mail</w:t>
        </w:r>
        <w:r w:rsidRPr="00971A29">
          <w:rPr>
            <w:rStyle w:val="a3"/>
          </w:rPr>
          <w:t>.</w:t>
        </w:r>
        <w:proofErr w:type="spellStart"/>
        <w:r w:rsidRPr="00984D33">
          <w:rPr>
            <w:rStyle w:val="a3"/>
            <w:lang w:val="en-US"/>
          </w:rPr>
          <w:t>ru</w:t>
        </w:r>
        <w:proofErr w:type="spellEnd"/>
      </w:hyperlink>
      <w:r>
        <w:t xml:space="preserve"> с пометкой ЭКОПОДАРОК ВЕТЕРАНУ.</w:t>
      </w:r>
    </w:p>
    <w:p w:rsidR="00C70BC7" w:rsidRDefault="00C70BC7" w:rsidP="00C70BC7"/>
    <w:p w:rsidR="00C70BC7" w:rsidRDefault="00C70BC7" w:rsidP="00C70BC7">
      <w:r>
        <w:t>РАБОТЫ, НЕ ПРОШЕДШИЕ РЕГИСТРАЦИЮ, ОЦЕНИВАТЬСЯ ЖЮРИ НЕ БУДУТ.</w:t>
      </w:r>
    </w:p>
    <w:p w:rsidR="00C70BC7" w:rsidRDefault="00C70BC7" w:rsidP="00C70BC7"/>
    <w:p w:rsidR="00C70BC7" w:rsidRDefault="00C70BC7" w:rsidP="00C70BC7">
      <w:r>
        <w:t xml:space="preserve">Требования к оформлению работ: </w:t>
      </w:r>
    </w:p>
    <w:p w:rsidR="00C70BC7" w:rsidRDefault="00C70BC7" w:rsidP="00C70BC7">
      <w:pPr>
        <w:numPr>
          <w:ilvl w:val="0"/>
          <w:numId w:val="5"/>
        </w:numPr>
      </w:pPr>
      <w:r>
        <w:t>конкурсная работа только индивидуальная;</w:t>
      </w:r>
    </w:p>
    <w:p w:rsidR="00C70BC7" w:rsidRDefault="00C70BC7" w:rsidP="00C70BC7">
      <w:pPr>
        <w:numPr>
          <w:ilvl w:val="0"/>
          <w:numId w:val="5"/>
        </w:numPr>
      </w:pPr>
      <w:r>
        <w:t>поделка может быть выполнена из природных или бросовых материалов в любой технике;</w:t>
      </w:r>
    </w:p>
    <w:p w:rsidR="00C70BC7" w:rsidRDefault="00C70BC7" w:rsidP="00C70BC7">
      <w:pPr>
        <w:numPr>
          <w:ilvl w:val="0"/>
          <w:numId w:val="5"/>
        </w:numPr>
      </w:pPr>
      <w:r>
        <w:t>поделка должна быть полезной, а не только декоративной.</w:t>
      </w:r>
    </w:p>
    <w:p w:rsidR="00C70BC7" w:rsidRDefault="00C70BC7" w:rsidP="00C70BC7">
      <w:pPr>
        <w:numPr>
          <w:ilvl w:val="0"/>
          <w:numId w:val="5"/>
        </w:numPr>
      </w:pPr>
      <w:r>
        <w:t>каждая поделка должна сопровождаться этикеткой с указанием: названия, Ф.И. автора (полностью), даты рождения (полностью), группы (старшая/подготовительная), Ф.И.О. руководителя (полностью).</w:t>
      </w:r>
    </w:p>
    <w:p w:rsidR="00C70BC7" w:rsidRDefault="00C70BC7" w:rsidP="00C70BC7">
      <w:r>
        <w:t>Фотографии работ должны быть качественными: не должны быть темными, засвеченными, размытыми.</w:t>
      </w:r>
    </w:p>
    <w:p w:rsidR="00C70BC7" w:rsidRDefault="00C70BC7" w:rsidP="00C70BC7">
      <w:r>
        <w:t>Работы, представленные на конкурс, будут оцениваться жюри по 5-ти бальной шкале по следующим критериям:</w:t>
      </w:r>
    </w:p>
    <w:p w:rsidR="00C70BC7" w:rsidRDefault="00C70BC7" w:rsidP="00C70BC7">
      <w:pPr>
        <w:numPr>
          <w:ilvl w:val="0"/>
          <w:numId w:val="6"/>
        </w:numPr>
      </w:pPr>
      <w:r>
        <w:t>самостоятельность и выразительность работы;</w:t>
      </w:r>
    </w:p>
    <w:p w:rsidR="00C70BC7" w:rsidRDefault="00C70BC7" w:rsidP="00C70BC7">
      <w:pPr>
        <w:numPr>
          <w:ilvl w:val="0"/>
          <w:numId w:val="6"/>
        </w:numPr>
      </w:pPr>
      <w:r>
        <w:t>соответствие теме конкурса;</w:t>
      </w:r>
    </w:p>
    <w:p w:rsidR="00C70BC7" w:rsidRDefault="00C70BC7" w:rsidP="00C70BC7">
      <w:pPr>
        <w:numPr>
          <w:ilvl w:val="0"/>
          <w:numId w:val="6"/>
        </w:numPr>
      </w:pPr>
      <w:r>
        <w:t>аккуратность работы;</w:t>
      </w:r>
    </w:p>
    <w:p w:rsidR="00C70BC7" w:rsidRDefault="00C70BC7" w:rsidP="00C70BC7">
      <w:pPr>
        <w:numPr>
          <w:ilvl w:val="0"/>
          <w:numId w:val="6"/>
        </w:numPr>
      </w:pPr>
      <w:r>
        <w:t>насколько полезный подарок.</w:t>
      </w:r>
    </w:p>
    <w:p w:rsidR="00C70BC7" w:rsidRDefault="00C70BC7" w:rsidP="00C70BC7"/>
    <w:p w:rsidR="00C70BC7" w:rsidRDefault="00C70BC7" w:rsidP="00C70BC7">
      <w:r>
        <w:t>Итоги будут подведены после 22 мая</w:t>
      </w:r>
      <w:r w:rsidR="00B329E8">
        <w:t>.</w:t>
      </w:r>
    </w:p>
    <w:p w:rsidR="00C70BC7" w:rsidRDefault="00C70BC7" w:rsidP="00C70BC7">
      <w:r>
        <w:t xml:space="preserve">Победители и призеры конкурса будут награждены </w:t>
      </w:r>
      <w:r w:rsidR="00B329E8">
        <w:t>электронными д</w:t>
      </w:r>
      <w:r>
        <w:t>ипломами.</w:t>
      </w:r>
    </w:p>
    <w:p w:rsidR="00C70BC7" w:rsidRDefault="00B329E8" w:rsidP="00C70BC7">
      <w:r>
        <w:t xml:space="preserve">Все участники конкурса </w:t>
      </w:r>
      <w:r w:rsidR="00C70BC7">
        <w:t>получат электронные свидетельства участников.</w:t>
      </w:r>
    </w:p>
    <w:p w:rsidR="00C70BC7" w:rsidRDefault="00C70BC7" w:rsidP="00C70BC7"/>
    <w:p w:rsidR="00C70BC7" w:rsidRPr="00971A29" w:rsidRDefault="00C70BC7" w:rsidP="00C70BC7">
      <w:pPr>
        <w:jc w:val="center"/>
        <w:rPr>
          <w:b/>
        </w:rPr>
      </w:pPr>
      <w:r w:rsidRPr="00971A29">
        <w:rPr>
          <w:b/>
        </w:rPr>
        <w:t>Заявка</w:t>
      </w:r>
      <w:r w:rsidRPr="00971A29">
        <w:t xml:space="preserve"> </w:t>
      </w:r>
      <w:r w:rsidRPr="00971A29">
        <w:rPr>
          <w:b/>
        </w:rPr>
        <w:t>на участие в конкурсе «</w:t>
      </w:r>
      <w:proofErr w:type="spellStart"/>
      <w:r w:rsidRPr="00971A29">
        <w:rPr>
          <w:b/>
        </w:rPr>
        <w:t>Экоподарок</w:t>
      </w:r>
      <w:proofErr w:type="spellEnd"/>
      <w:r w:rsidRPr="00971A29">
        <w:rPr>
          <w:b/>
        </w:rPr>
        <w:t xml:space="preserve"> ветерану».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9"/>
        <w:gridCol w:w="2954"/>
        <w:gridCol w:w="2982"/>
      </w:tblGrid>
      <w:tr w:rsidR="00C70BC7" w:rsidRPr="00971A29" w:rsidTr="008F32C2">
        <w:tc>
          <w:tcPr>
            <w:tcW w:w="6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BC7" w:rsidRPr="00971A29" w:rsidRDefault="00C70BC7" w:rsidP="008F32C2">
            <w:pPr>
              <w:jc w:val="center"/>
            </w:pPr>
            <w:r w:rsidRPr="00971A29">
              <w:t xml:space="preserve">ФИ участника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BC7" w:rsidRPr="00971A29" w:rsidRDefault="00C70BC7" w:rsidP="008F32C2">
            <w:r w:rsidRPr="00971A29">
              <w:t xml:space="preserve"> Возрастная группа</w:t>
            </w:r>
          </w:p>
        </w:tc>
      </w:tr>
      <w:tr w:rsidR="00C70BC7" w:rsidRPr="00971A29" w:rsidTr="008F32C2">
        <w:tc>
          <w:tcPr>
            <w:tcW w:w="6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C7" w:rsidRPr="00971A29" w:rsidRDefault="00C70BC7" w:rsidP="008F32C2"/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C7" w:rsidRPr="00971A29" w:rsidRDefault="00C70BC7" w:rsidP="008F32C2"/>
        </w:tc>
      </w:tr>
      <w:tr w:rsidR="00C70BC7" w:rsidRPr="00971A29" w:rsidTr="008F32C2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BC7" w:rsidRPr="00971A29" w:rsidRDefault="00C70BC7" w:rsidP="008F32C2">
            <w:r w:rsidRPr="00971A29">
              <w:t>Наименование образовательной организации(полностью), МР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C7" w:rsidRPr="00971A29" w:rsidRDefault="00C70BC7" w:rsidP="008F32C2"/>
        </w:tc>
      </w:tr>
      <w:tr w:rsidR="00C70BC7" w:rsidRPr="00971A29" w:rsidTr="008F32C2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BC7" w:rsidRPr="00971A29" w:rsidRDefault="00C70BC7" w:rsidP="008F32C2">
            <w:r w:rsidRPr="00971A29">
              <w:t>Ф.И.О. руководителя (учитель, воспитатель, педагог дополнительного образования)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C7" w:rsidRPr="00971A29" w:rsidRDefault="00C70BC7" w:rsidP="008F32C2"/>
        </w:tc>
      </w:tr>
      <w:tr w:rsidR="00C70BC7" w:rsidRPr="00971A29" w:rsidTr="008F32C2"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BC7" w:rsidRPr="00971A29" w:rsidRDefault="00C70BC7" w:rsidP="008F32C2">
            <w:r w:rsidRPr="00971A29">
              <w:t xml:space="preserve">Ссылка на публикацию в </w:t>
            </w:r>
            <w:proofErr w:type="spellStart"/>
            <w:r w:rsidRPr="00971A29">
              <w:t>соцсетях</w:t>
            </w:r>
            <w:proofErr w:type="spellEnd"/>
            <w:r w:rsidRPr="00971A29">
              <w:t xml:space="preserve">  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BC7" w:rsidRPr="00971A29" w:rsidRDefault="00C70BC7" w:rsidP="008F32C2"/>
        </w:tc>
      </w:tr>
    </w:tbl>
    <w:p w:rsidR="00C70BC7" w:rsidRPr="00971A29" w:rsidRDefault="00C70BC7" w:rsidP="00C70BC7"/>
    <w:p w:rsidR="00335528" w:rsidRPr="00311914" w:rsidRDefault="00335528" w:rsidP="008B3B28">
      <w:pPr>
        <w:tabs>
          <w:tab w:val="left" w:pos="284"/>
        </w:tabs>
      </w:pPr>
    </w:p>
    <w:sectPr w:rsidR="00335528" w:rsidRPr="00311914" w:rsidSect="00A90B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7148A"/>
    <w:multiLevelType w:val="hybridMultilevel"/>
    <w:tmpl w:val="56A0AD48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74C6F21"/>
    <w:multiLevelType w:val="hybridMultilevel"/>
    <w:tmpl w:val="8DC68422"/>
    <w:lvl w:ilvl="0" w:tplc="00000008">
      <w:start w:val="1"/>
      <w:numFmt w:val="bullet"/>
      <w:lvlText w:val=""/>
      <w:lvlJc w:val="left"/>
      <w:pPr>
        <w:ind w:left="786" w:hanging="360"/>
      </w:pPr>
      <w:rPr>
        <w:rFonts w:ascii="Symbol" w:hAnsi="Symbol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91FCB"/>
    <w:multiLevelType w:val="hybridMultilevel"/>
    <w:tmpl w:val="EBEA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415D7"/>
    <w:multiLevelType w:val="hybridMultilevel"/>
    <w:tmpl w:val="25F2290C"/>
    <w:lvl w:ilvl="0" w:tplc="796CAE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 w15:restartNumberingAfterBreak="0">
    <w:nsid w:val="69C911FA"/>
    <w:multiLevelType w:val="hybridMultilevel"/>
    <w:tmpl w:val="E0FE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8392B"/>
    <w:multiLevelType w:val="hybridMultilevel"/>
    <w:tmpl w:val="CB806348"/>
    <w:lvl w:ilvl="0" w:tplc="664CF0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B0"/>
    <w:rsid w:val="000001CE"/>
    <w:rsid w:val="00003F44"/>
    <w:rsid w:val="00015839"/>
    <w:rsid w:val="0005438A"/>
    <w:rsid w:val="00092B52"/>
    <w:rsid w:val="000D280E"/>
    <w:rsid w:val="000F2996"/>
    <w:rsid w:val="000F3E91"/>
    <w:rsid w:val="00114714"/>
    <w:rsid w:val="00121D86"/>
    <w:rsid w:val="001407EC"/>
    <w:rsid w:val="00157B64"/>
    <w:rsid w:val="0018753B"/>
    <w:rsid w:val="001B3B9C"/>
    <w:rsid w:val="001F31C7"/>
    <w:rsid w:val="001F5389"/>
    <w:rsid w:val="002053A6"/>
    <w:rsid w:val="00215DB5"/>
    <w:rsid w:val="00253353"/>
    <w:rsid w:val="002824F1"/>
    <w:rsid w:val="00293ED7"/>
    <w:rsid w:val="002B07B0"/>
    <w:rsid w:val="002D5FEC"/>
    <w:rsid w:val="002D66EC"/>
    <w:rsid w:val="002F4B60"/>
    <w:rsid w:val="002F66DD"/>
    <w:rsid w:val="002F6740"/>
    <w:rsid w:val="003036B3"/>
    <w:rsid w:val="00311914"/>
    <w:rsid w:val="00335528"/>
    <w:rsid w:val="003432F9"/>
    <w:rsid w:val="00363B44"/>
    <w:rsid w:val="003946E2"/>
    <w:rsid w:val="003B18CC"/>
    <w:rsid w:val="003B7952"/>
    <w:rsid w:val="003D381E"/>
    <w:rsid w:val="0042064E"/>
    <w:rsid w:val="00432D74"/>
    <w:rsid w:val="004445B4"/>
    <w:rsid w:val="004D6D6E"/>
    <w:rsid w:val="004E134B"/>
    <w:rsid w:val="00587917"/>
    <w:rsid w:val="00592AE3"/>
    <w:rsid w:val="00596B24"/>
    <w:rsid w:val="005A4258"/>
    <w:rsid w:val="005C3A1E"/>
    <w:rsid w:val="005D154B"/>
    <w:rsid w:val="00633618"/>
    <w:rsid w:val="00641A0E"/>
    <w:rsid w:val="00644D2D"/>
    <w:rsid w:val="0065445E"/>
    <w:rsid w:val="00654CD1"/>
    <w:rsid w:val="006727B7"/>
    <w:rsid w:val="006902FB"/>
    <w:rsid w:val="006E0FC2"/>
    <w:rsid w:val="006E63A0"/>
    <w:rsid w:val="007116E0"/>
    <w:rsid w:val="00714835"/>
    <w:rsid w:val="00727CB6"/>
    <w:rsid w:val="00730FE0"/>
    <w:rsid w:val="007529E1"/>
    <w:rsid w:val="00813C66"/>
    <w:rsid w:val="008140C0"/>
    <w:rsid w:val="0082269E"/>
    <w:rsid w:val="00882A69"/>
    <w:rsid w:val="008A39F7"/>
    <w:rsid w:val="008B3B28"/>
    <w:rsid w:val="008F5F9D"/>
    <w:rsid w:val="009252A5"/>
    <w:rsid w:val="0096258F"/>
    <w:rsid w:val="00962E9B"/>
    <w:rsid w:val="0096449A"/>
    <w:rsid w:val="0098336D"/>
    <w:rsid w:val="009B5B2E"/>
    <w:rsid w:val="009C6A4A"/>
    <w:rsid w:val="009D19AA"/>
    <w:rsid w:val="009D6549"/>
    <w:rsid w:val="009E40C8"/>
    <w:rsid w:val="00A25AFD"/>
    <w:rsid w:val="00A30E2C"/>
    <w:rsid w:val="00A31EB9"/>
    <w:rsid w:val="00A42A03"/>
    <w:rsid w:val="00A57AE3"/>
    <w:rsid w:val="00AD1EE1"/>
    <w:rsid w:val="00AD66F1"/>
    <w:rsid w:val="00AE1ABA"/>
    <w:rsid w:val="00AE61FC"/>
    <w:rsid w:val="00AF09C7"/>
    <w:rsid w:val="00B01E08"/>
    <w:rsid w:val="00B042CB"/>
    <w:rsid w:val="00B329E8"/>
    <w:rsid w:val="00B911AE"/>
    <w:rsid w:val="00BC09E2"/>
    <w:rsid w:val="00C11589"/>
    <w:rsid w:val="00C13BA7"/>
    <w:rsid w:val="00C4338C"/>
    <w:rsid w:val="00C45EF6"/>
    <w:rsid w:val="00C50FF5"/>
    <w:rsid w:val="00C56C1F"/>
    <w:rsid w:val="00C6655B"/>
    <w:rsid w:val="00C70BC7"/>
    <w:rsid w:val="00C82D77"/>
    <w:rsid w:val="00D01BDC"/>
    <w:rsid w:val="00D43427"/>
    <w:rsid w:val="00D66B05"/>
    <w:rsid w:val="00D72BC1"/>
    <w:rsid w:val="00DA7CF3"/>
    <w:rsid w:val="00DB5D21"/>
    <w:rsid w:val="00DD1423"/>
    <w:rsid w:val="00DE046E"/>
    <w:rsid w:val="00DF3012"/>
    <w:rsid w:val="00E049D5"/>
    <w:rsid w:val="00E0770A"/>
    <w:rsid w:val="00E17F21"/>
    <w:rsid w:val="00E22DAB"/>
    <w:rsid w:val="00F049CF"/>
    <w:rsid w:val="00F473D6"/>
    <w:rsid w:val="00F67578"/>
    <w:rsid w:val="00F8685C"/>
    <w:rsid w:val="00F97EB2"/>
    <w:rsid w:val="00F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1E11E-1D0B-43C7-BB86-E5208CE9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B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07B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B07B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82D77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432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32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7F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7F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pobeda.fedcdo.ru&amp;cc_key=" TargetMode="External"/><Relationship Id="rId13" Type="http://schemas.openxmlformats.org/officeDocument/2006/relationships/hyperlink" Target="mailto:ecomarafonya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yarcdureception.yaroslavl@yarregion.ru" TargetMode="External"/><Relationship Id="rId12" Type="http://schemas.openxmlformats.org/officeDocument/2006/relationships/hyperlink" Target="https://vk.com/away.php?to=http%3A%2F%2Fwww.yarcdu.ru&amp;cc_key=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k.com/tsdyuecolog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comarafonyar@mail.ru" TargetMode="External"/><Relationship Id="rId10" Type="http://schemas.openxmlformats.org/officeDocument/2006/relationships/hyperlink" Target="https://voop.volgatech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forms.yandex.ru%2Fu%2F6266602fb4ccacda07a68f7d%2F&amp;cc_key=" TargetMode="External"/><Relationship Id="rId14" Type="http://schemas.openxmlformats.org/officeDocument/2006/relationships/hyperlink" Target="mailto:g.gureva@corp.yarc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21587-B7C7-4219-A5ED-B724DC7D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Галина Викторовна</dc:creator>
  <cp:keywords/>
  <dc:description/>
  <cp:lastModifiedBy>Феоктистова Светлана В.</cp:lastModifiedBy>
  <cp:revision>91</cp:revision>
  <cp:lastPrinted>2022-04-28T13:48:00Z</cp:lastPrinted>
  <dcterms:created xsi:type="dcterms:W3CDTF">2022-03-01T10:49:00Z</dcterms:created>
  <dcterms:modified xsi:type="dcterms:W3CDTF">2022-04-28T14:07:00Z</dcterms:modified>
</cp:coreProperties>
</file>