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86" w:rsidRPr="00190A9C" w:rsidRDefault="004F1E86" w:rsidP="004F1E86">
      <w:pPr>
        <w:pStyle w:val="1"/>
        <w:spacing w:line="252" w:lineRule="auto"/>
        <w:jc w:val="center"/>
        <w:rPr>
          <w:b/>
          <w:bCs/>
        </w:rPr>
      </w:pPr>
      <w:r w:rsidRPr="00190A9C">
        <w:rPr>
          <w:b/>
          <w:bCs/>
        </w:rPr>
        <w:t>МЕТОДИЧЕСКИ</w:t>
      </w:r>
      <w:bookmarkStart w:id="0" w:name="_GoBack"/>
      <w:bookmarkEnd w:id="0"/>
      <w:r w:rsidRPr="00190A9C">
        <w:rPr>
          <w:b/>
          <w:bCs/>
        </w:rPr>
        <w:t>Е РЕКОМЕНДАЦИИ</w:t>
      </w:r>
    </w:p>
    <w:p w:rsidR="004F1E86" w:rsidRPr="00190A9C" w:rsidRDefault="004F1E86" w:rsidP="004F1E86">
      <w:pPr>
        <w:pStyle w:val="1"/>
        <w:spacing w:line="252" w:lineRule="auto"/>
        <w:jc w:val="center"/>
        <w:rPr>
          <w:b/>
          <w:bCs/>
        </w:rPr>
      </w:pPr>
      <w:r w:rsidRPr="00190A9C">
        <w:rPr>
          <w:b/>
          <w:bCs/>
        </w:rPr>
        <w:t>по обеспечению безопасности людей на водных объектах</w:t>
      </w:r>
      <w:r w:rsidRPr="00190A9C">
        <w:rPr>
          <w:b/>
          <w:bCs/>
        </w:rPr>
        <w:br/>
        <w:t>в зимний период</w:t>
      </w:r>
    </w:p>
    <w:p w:rsidR="004F1E86" w:rsidRPr="00190A9C" w:rsidRDefault="004F1E86" w:rsidP="004F1E86">
      <w:pPr>
        <w:pStyle w:val="1"/>
        <w:spacing w:line="252" w:lineRule="auto"/>
        <w:jc w:val="both"/>
        <w:rPr>
          <w:bCs/>
        </w:rPr>
      </w:pP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4F1E86" w:rsidRPr="00190A9C" w:rsidRDefault="004F1E86" w:rsidP="004F1E86">
      <w:pPr>
        <w:pStyle w:val="1"/>
        <w:ind w:firstLine="709"/>
        <w:jc w:val="both"/>
        <w:rPr>
          <w:b/>
          <w:bCs/>
        </w:rPr>
      </w:pPr>
      <w:r w:rsidRPr="00190A9C">
        <w:rPr>
          <w:b/>
          <w:bCs/>
        </w:rPr>
        <w:t>Становление льда</w:t>
      </w:r>
      <w:r>
        <w:rPr>
          <w:b/>
          <w:bCs/>
        </w:rPr>
        <w:t>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Основным условием безопасного пребывания человека па льду является соответствие толщины льда прилагаемой нагрузке: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одного человека не менее 7 см;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сооружения катка 12 см и более;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сооружения пешей переправы 15 см и более;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безопасная толщина льда для организации массовых мероприятий не менее 25 см.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Выезд и стоянке! на лед транспортных средств вне зоны ледовых переправ на водных объектах в Тихвинском районе запрещается.</w:t>
      </w:r>
    </w:p>
    <w:p w:rsidR="004F1E86" w:rsidRPr="00190A9C" w:rsidRDefault="004F1E86" w:rsidP="004F1E86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Время безопасного пребывания человека в воде: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температуре воды 2-3 градуса С смерть для неподготовленного человека может наступить через 10-15 минут;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температуре воды менее 2 градусов С - смерть может наступить через 5-8 минут.</w:t>
      </w:r>
    </w:p>
    <w:p w:rsidR="004F1E86" w:rsidRPr="00190A9C" w:rsidRDefault="004F1E86" w:rsidP="004F1E86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Правила поведения на льду: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Ни в коем случае нельзя выходить на лед в темное время суток и при плохой видимости (туман, снегопад, дождь).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 xml:space="preserve">Нельзя проверять прочность льда ударом ноги. Если после первого сильного удара покажется хоть немного воды - это означает, что лед гонкий, по нему ходить нельзя. В этом случае следует немедленно отойти </w:t>
      </w:r>
      <w:proofErr w:type="gramStart"/>
      <w:r w:rsidRPr="00190A9C">
        <w:rPr>
          <w:bCs/>
        </w:rPr>
        <w:t>по своему</w:t>
      </w:r>
      <w:proofErr w:type="gramEnd"/>
      <w:r w:rsidRPr="00190A9C">
        <w:rPr>
          <w:bCs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При переходе водоема группой необходимо соблюдать дистанцию друг от друга (5-6 метров).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lastRenderedPageBreak/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Убедительная просьба родителям: не допускайте детей на лед водоемов (на рыбалку, катание на коньках) без присмотра.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4F1E86" w:rsidRPr="00190A9C" w:rsidRDefault="004F1E86" w:rsidP="004F1E86">
      <w:pPr>
        <w:pStyle w:val="1"/>
        <w:ind w:firstLine="709"/>
        <w:jc w:val="both"/>
        <w:rPr>
          <w:b/>
          <w:bCs/>
          <w:i/>
          <w:iCs/>
        </w:rPr>
      </w:pPr>
      <w:proofErr w:type="spellStart"/>
      <w:r w:rsidRPr="00190A9C">
        <w:rPr>
          <w:b/>
          <w:bCs/>
          <w:i/>
          <w:iCs/>
        </w:rPr>
        <w:t>Самоспасение</w:t>
      </w:r>
      <w:proofErr w:type="spellEnd"/>
      <w:r w:rsidRPr="00190A9C">
        <w:rPr>
          <w:b/>
          <w:bCs/>
          <w:i/>
          <w:iCs/>
        </w:rPr>
        <w:t>: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не поддавайтесь панике;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широко раскиньте руки, чтобы не погрузиться с головой под воду;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без резких движений отползайте как можно дальше от опасного места в том направлении, откуда пришли;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зовите на помощь;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удерживая себя на поверхности воды, старайтесь затрачивать на это минимум физических усилий;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находясь на плаву, следует голову держать как можно выше над водой;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 xml:space="preserve">- добравшись до </w:t>
      </w:r>
      <w:proofErr w:type="spellStart"/>
      <w:r w:rsidRPr="00190A9C">
        <w:rPr>
          <w:bCs/>
        </w:rPr>
        <w:t>плавсредства</w:t>
      </w:r>
      <w:proofErr w:type="spellEnd"/>
      <w:r w:rsidRPr="00190A9C">
        <w:rPr>
          <w:bCs/>
        </w:rPr>
        <w:t xml:space="preserve"> или берега, надо немедленно раздеться, выжать намокшую одежду и снова надеть.</w:t>
      </w:r>
    </w:p>
    <w:p w:rsidR="004F1E86" w:rsidRPr="00190A9C" w:rsidRDefault="004F1E86" w:rsidP="004F1E86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Если вы оказываете помощь: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подходите к полынье очень осторожно, лучше подползать;</w:t>
      </w:r>
    </w:p>
    <w:p w:rsidR="004F1E86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за 3-4 метра подайте пострадавшему веревку, шест, доску, шарф или любое другое подручное средство;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подавать пострадавшему руку небезопасно, так как, приближаясь к полынье, вы увеличиваете нагрузку на лед и не только не поможете, по и сами рискуете провалиться.</w:t>
      </w:r>
    </w:p>
    <w:p w:rsidR="004F1E86" w:rsidRPr="00190A9C" w:rsidRDefault="004F1E86" w:rsidP="004F1E86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Первая помощь при утоплении: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перенести пострадавшего на безопасное место;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повернуть утонувшего лицом вниз и опустить голову ниже таза;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при отсутствии пульса на сонной артерии сделать наружный массаж сердца и искусственное дыхание.</w:t>
      </w:r>
    </w:p>
    <w:p w:rsidR="004F1E86" w:rsidRPr="00190A9C" w:rsidRDefault="004F1E86" w:rsidP="004F1E86">
      <w:pPr>
        <w:pStyle w:val="1"/>
        <w:ind w:firstLine="709"/>
        <w:jc w:val="both"/>
        <w:rPr>
          <w:b/>
          <w:bCs/>
          <w:i/>
          <w:iCs/>
        </w:rPr>
      </w:pPr>
      <w:r w:rsidRPr="00190A9C">
        <w:rPr>
          <w:b/>
          <w:bCs/>
          <w:i/>
          <w:iCs/>
        </w:rPr>
        <w:t>Отогревайте пострадавшего: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lastRenderedPageBreak/>
        <w:t>- пострадавшего надо укрыть в месте, защищенном от ветра, хорошо укутать в любую имеющуюся одежду, одеяло;</w:t>
      </w:r>
    </w:p>
    <w:p w:rsidR="004F1E86" w:rsidRPr="00190A9C" w:rsidRDefault="004F1E86" w:rsidP="004F1E86">
      <w:pPr>
        <w:pStyle w:val="1"/>
        <w:ind w:firstLine="709"/>
        <w:jc w:val="both"/>
        <w:rPr>
          <w:bCs/>
        </w:rPr>
      </w:pPr>
      <w:r w:rsidRPr="00190A9C">
        <w:rPr>
          <w:bCs/>
        </w:rPr>
        <w:t>- если он находится в сознании, напоить горячи</w:t>
      </w:r>
      <w:r>
        <w:rPr>
          <w:bCs/>
        </w:rPr>
        <w:t>м чаем, кофе. Очень эффективны г</w:t>
      </w:r>
      <w:r w:rsidRPr="00190A9C">
        <w:rPr>
          <w:bCs/>
        </w:rPr>
        <w:t>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2C3C9E" w:rsidRDefault="004F1E86" w:rsidP="004F1E86">
      <w:pPr>
        <w:pStyle w:val="1"/>
        <w:ind w:firstLine="709"/>
        <w:jc w:val="both"/>
      </w:pPr>
      <w:r w:rsidRPr="00190A9C">
        <w:rPr>
          <w:bCs/>
        </w:rPr>
        <w:t>- как можно быстрее доставить пострадавшего в медицинское учреждение.</w:t>
      </w:r>
    </w:p>
    <w:sectPr w:rsidR="002C3C9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3B" w:rsidRDefault="008C033B" w:rsidP="004F1E86">
      <w:r>
        <w:separator/>
      </w:r>
    </w:p>
  </w:endnote>
  <w:endnote w:type="continuationSeparator" w:id="0">
    <w:p w:rsidR="008C033B" w:rsidRDefault="008C033B" w:rsidP="004F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3B" w:rsidRDefault="008C033B" w:rsidP="004F1E86">
      <w:r>
        <w:separator/>
      </w:r>
    </w:p>
  </w:footnote>
  <w:footnote w:type="continuationSeparator" w:id="0">
    <w:p w:rsidR="008C033B" w:rsidRDefault="008C033B" w:rsidP="004F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9C" w:rsidRDefault="008C03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0932A6B" wp14:editId="48CF011E">
              <wp:simplePos x="0" y="0"/>
              <wp:positionH relativeFrom="page">
                <wp:posOffset>3959860</wp:posOffset>
              </wp:positionH>
              <wp:positionV relativeFrom="page">
                <wp:posOffset>401320</wp:posOffset>
              </wp:positionV>
              <wp:extent cx="54610" cy="91440"/>
              <wp:effectExtent l="0" t="0" r="0" b="0"/>
              <wp:wrapNone/>
              <wp:docPr id="1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A9C" w:rsidRDefault="008C033B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32A6B"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311.8pt;margin-top:31.6pt;width:4.3pt;height:7.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" filled="f" stroked="f">
              <v:textbox style="mso-fit-shape-to-text:t" inset="0,0,0,0">
                <w:txbxContent>
                  <w:p w:rsidR="00190A9C" w:rsidRDefault="008C033B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9C" w:rsidRDefault="008C033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86"/>
    <w:rsid w:val="002C3C9E"/>
    <w:rsid w:val="004F1E86"/>
    <w:rsid w:val="008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4A1723-B003-4F65-82C5-D45E2F18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1E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1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4F1E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F1E8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4F1E8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4F1E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F1E8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4F1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E8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Елена Валентиновна</dc:creator>
  <cp:keywords/>
  <dc:description/>
  <cp:lastModifiedBy>Буланова Елена Валентиновна</cp:lastModifiedBy>
  <cp:revision>1</cp:revision>
  <dcterms:created xsi:type="dcterms:W3CDTF">2019-12-11T12:54:00Z</dcterms:created>
  <dcterms:modified xsi:type="dcterms:W3CDTF">2019-12-11T12:55:00Z</dcterms:modified>
</cp:coreProperties>
</file>