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39" w:rsidRDefault="005B1C39" w:rsidP="00ED1843">
      <w:pPr>
        <w:spacing w:before="225" w:after="225" w:line="240" w:lineRule="auto"/>
        <w:rPr>
          <w:rFonts w:ascii="Arial" w:eastAsia="Times New Roman" w:hAnsi="Arial" w:cs="Arial"/>
          <w:color w:val="444444"/>
          <w:sz w:val="21"/>
          <w:szCs w:val="21"/>
          <w:lang w:eastAsia="ru-RU"/>
        </w:rPr>
      </w:pPr>
      <w:r>
        <w:fldChar w:fldCharType="begin"/>
      </w:r>
      <w:r>
        <w:instrText xml:space="preserve"> HYPERLINK "https://mosmetod.ru/metodicheskoe-prostranstvo/det-travmatizm/metodicheskie-materialy/rekomendatsii-po-profilaktike-bezopasnogo-povedeniya-detej-na-vodnykh-ob-ektakh-v-osenne-zimnij-period.html" </w:instrText>
      </w:r>
      <w:r>
        <w:fldChar w:fldCharType="separate"/>
      </w:r>
      <w:r>
        <w:rPr>
          <w:rStyle w:val="a5"/>
        </w:rPr>
        <w:t>https://mosmetod.ru/metodicheskoe-prostranstvo/det-travmatizm/metodicheskie-materialy/rekomendatsii-po-profilaktike-bezopasnogo-povedeniya-detej-na-vodnykh-ob-ektakh-v-osenne-zimnij-period.html</w:t>
      </w:r>
      <w:r>
        <w:fldChar w:fldCharType="end"/>
      </w:r>
      <w:bookmarkStart w:id="0" w:name="_GoBack"/>
      <w:bookmarkEnd w:id="0"/>
    </w:p>
    <w:p w:rsidR="00ED1843" w:rsidRPr="00ED1843" w:rsidRDefault="00ED1843" w:rsidP="00ED1843">
      <w:pPr>
        <w:spacing w:before="225" w:after="225" w:line="240" w:lineRule="auto"/>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Авторы-составители: Антонов Н.В. – старший методист; Зубков В.Г., Субботина Т.В., Ляхова Е.В. – методисты</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color w:val="444444"/>
          <w:sz w:val="30"/>
          <w:szCs w:val="30"/>
          <w:lang w:eastAsia="ru-RU"/>
        </w:rPr>
        <w:t>Методические рекомендации по безопасному поведению детей на водных объектах в осенне-зимний период</w:t>
      </w:r>
    </w:p>
    <w:p w:rsidR="00ED1843" w:rsidRPr="00ED1843" w:rsidRDefault="00ED1843" w:rsidP="00ED1843">
      <w:pPr>
        <w:spacing w:before="225" w:after="225" w:line="240" w:lineRule="auto"/>
        <w:jc w:val="center"/>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Пояснительная записка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Методические материалы разработаны в помощь специалистам по профилактике детского травматизма, классным руководителям, учителям, педагогам дополнительного образования образовательных организаций города Москвы при организации проведения профилактической работы с обучающимися на водных объектах в осенне-зимний период.</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В рамках профилактики детского травматизма как комплекса мероприятий, направленных на предупреждение и устранение факторов риска в отношении детей и учитывающих их особенности развития и жизненного опыта, должны входить и мероприятия по формированию культуры безопасного поведения обучающихся на воде в осенне-зимний период.</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Согласно статистическим данным, по количеству погибших на воде Россия имеет один из самых высоких показателей в мире. Четвертую часть тонущих составляют дети. 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ледяного покрова, неумение правильно вести себя, детская самоуверенность, страх, несоблюдение правил безопасного поведения на воде, а также отсутствие опыта при оказании помощи людям, оказавшимся в воде.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Мероприятия по профилактике случаев гибели людей на водоёмах при ледоставе и в зимний период включают в себя не только разъяснения населению, и особенно детям, правил безопасного поведения на воде, но и обучение граждан действиям по оказанию помощи терпящим бедствие на воде.</w:t>
      </w:r>
    </w:p>
    <w:p w:rsidR="00ED1843" w:rsidRPr="00ED1843" w:rsidRDefault="00ED1843" w:rsidP="00ED1843">
      <w:pPr>
        <w:spacing w:before="225" w:after="225" w:line="240" w:lineRule="auto"/>
        <w:jc w:val="center"/>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Основные характеристики ледяного покрова в осенне-зимний период</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Основным условием безопасного пребывания человека на льду является соответствие толщины льда прилагаемой нагрузке: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безопасная толщина льда для одного человека – не менее 7 см;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безопасная толщина льда для сооружения катка – 12 см и более;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безопасная толщина льда для сооружения пешей переправы – 15 см и более;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 безопасная толщина льда для проезда автомобилей, организации массовых спортивных и праздничных мероприятий – 30 см и более.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Прочность льда можно определить визуально: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снег, выпавший на только что образовавшийся лед, маскирует полыньи и замедляет рост ледяного покрова.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w:t>
      </w:r>
    </w:p>
    <w:p w:rsidR="00ED1843" w:rsidRPr="00ED1843" w:rsidRDefault="00ED1843" w:rsidP="00ED1843">
      <w:pPr>
        <w:spacing w:before="225" w:after="225" w:line="240" w:lineRule="auto"/>
        <w:jc w:val="center"/>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Содержание деятельности при изучении правил поведения на воде в осенне-зимний период</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В современной образовательной среде, с учетом постоянно изменяющихся 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А для этого необходимо в процессе изучения правил поведения на льду выстроить следующую систему этой работы: структурированное содержание основных правил поведения на воде с учетом возрастных особенностей детей; направленная деятельность по пропаганде безопасного поведения на воде в осенне-зимний период; совместная творческая деятельность, позволяющая расширить базовый уровень знаний и способов безопасного поведения на воде и в случае оказания помощи пострадавшим; организация совместной деятельности образовательной организации и органов исполнительной власти, координирующих работу на водных объектах города Москвы по формированию безопасного поведения на водных объектах, в том числе и в осенне-зимний период; формирование у педагогических работников знаний в области профилактики безопасного поведения на воде; тесное взаимодействие с родительской общественностью в этом направлении. В процессе деятельности учащихся по изучению правил поведения на воде в осенне-зимний период должны быть сформированы у них не только универсальные учебные действия – личностные, </w:t>
      </w:r>
      <w:proofErr w:type="spellStart"/>
      <w:r w:rsidRPr="00ED1843">
        <w:rPr>
          <w:rFonts w:ascii="Arial" w:eastAsia="Times New Roman" w:hAnsi="Arial" w:cs="Arial"/>
          <w:color w:val="444444"/>
          <w:sz w:val="21"/>
          <w:szCs w:val="21"/>
          <w:lang w:eastAsia="ru-RU"/>
        </w:rPr>
        <w:t>метапредметные</w:t>
      </w:r>
      <w:proofErr w:type="spellEnd"/>
      <w:r w:rsidRPr="00ED1843">
        <w:rPr>
          <w:rFonts w:ascii="Arial" w:eastAsia="Times New Roman" w:hAnsi="Arial" w:cs="Arial"/>
          <w:color w:val="444444"/>
          <w:sz w:val="21"/>
          <w:szCs w:val="21"/>
          <w:lang w:eastAsia="ru-RU"/>
        </w:rPr>
        <w:t>, коммуникативные, – но и умения предвидеть опасную ситуацию на воде, используя знания о правилах поведения, обезопасить свою жизнь и оказать помощь пострадавшим.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В процессе изучения правил (приложение № 1) необходимо сформировать у учащихся глубокие теоретические знания о состоянии ледяного покрова, условиях безопасного пребывания на льду (приложение № 2), об определении прочности льда, о воздействии температуры воды на человека (приложение № 5), об условиях безопасного катания на льду, участия в зимней рыбалке (приложение № 4), способах оказания помощи провалившемуся на льду (приложение № 6). В процессе изучения правил необходимо акцентировать внимание на состоянии ледяного покрова на водоемах в начале осенне-зимнего периода, способах передвижения по льду, особенностях катания на коньках по ледяной поверхности водоема и при организации массового катания на катках на водоемах, умении правильно организовать зимнюю рыбалку, а также на порядке действий при возникновения несчастного случая.</w:t>
      </w:r>
    </w:p>
    <w:p w:rsidR="00ED1843" w:rsidRPr="00ED1843" w:rsidRDefault="00ED1843" w:rsidP="00ED1843">
      <w:pPr>
        <w:spacing w:before="225" w:after="225" w:line="240" w:lineRule="auto"/>
        <w:jc w:val="center"/>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Основные способы оказания помощи провалившимся на льду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В процессе педагогической деятельности, направленной на формирование безопасного поведения детей на водных объектах, осуществляется развитие и формирование их поведения на водных объектах в осенне-зимний период, а также профилактика и минимизация последствий от опасностей, которые представляет лед. В опасных ситуациях, связанных с водой, могут наблюдаться несколько вариантов действий человека: ступор, т.е. резкое </w:t>
      </w:r>
      <w:r w:rsidRPr="00ED1843">
        <w:rPr>
          <w:rFonts w:ascii="Arial" w:eastAsia="Times New Roman" w:hAnsi="Arial" w:cs="Arial"/>
          <w:color w:val="444444"/>
          <w:sz w:val="21"/>
          <w:szCs w:val="21"/>
          <w:lang w:eastAsia="ru-RU"/>
        </w:rPr>
        <w:lastRenderedPageBreak/>
        <w:t xml:space="preserve">торможение деятельности человека, его неспособность реагировать на факторы риска; дезорганизация деятельности в опасной ситуации, проявляющаяся в неадекватности и неэффективности действий; активизация действий, т.е. возрастание точности, эффективности действий в опасной ситуации. В учебном процессе совместные действия педагогов и учащихся приводят к различным изменениям деятельности, способностей и личностных качеств учащихся, в том числе и к следующим результатам: формирование опыта неправильного, </w:t>
      </w:r>
      <w:proofErr w:type="spellStart"/>
      <w:r w:rsidRPr="00ED1843">
        <w:rPr>
          <w:rFonts w:ascii="Arial" w:eastAsia="Times New Roman" w:hAnsi="Arial" w:cs="Arial"/>
          <w:color w:val="444444"/>
          <w:sz w:val="21"/>
          <w:szCs w:val="21"/>
          <w:lang w:eastAsia="ru-RU"/>
        </w:rPr>
        <w:t>виктимного</w:t>
      </w:r>
      <w:proofErr w:type="spellEnd"/>
      <w:r w:rsidRPr="00ED1843">
        <w:rPr>
          <w:rFonts w:ascii="Arial" w:eastAsia="Times New Roman" w:hAnsi="Arial" w:cs="Arial"/>
          <w:color w:val="444444"/>
          <w:sz w:val="21"/>
          <w:szCs w:val="21"/>
          <w:lang w:eastAsia="ru-RU"/>
        </w:rPr>
        <w:t xml:space="preserve">, деструктивного поведения, которое является причиной возникновения опасных ситуаций или потерь в опасных ситуациях (из которых можно выйти без потерь при правильных действиях); формирование опыта неуспешного поведения в опасных ситуациях; формирование опыта успешных действий по профилактике, минимизации последствий, преодолению опасных ситуаций; психотравмирующее влияние деятельности учащегося в опасных ситуациях, развитие черт тревожности, формирование склонности к неадекватным эмоциональным реакциям на факторы риска; сохранение личности учащихся от внутренних и внешних влияний (прежде всего от влияния информационных, игровых и реальных опасных ситуаций) с использованием различных видов психологической защиты. В процессе </w:t>
      </w:r>
      <w:proofErr w:type="gramStart"/>
      <w:r w:rsidRPr="00ED1843">
        <w:rPr>
          <w:rFonts w:ascii="Arial" w:eastAsia="Times New Roman" w:hAnsi="Arial" w:cs="Arial"/>
          <w:color w:val="444444"/>
          <w:sz w:val="21"/>
          <w:szCs w:val="21"/>
          <w:lang w:eastAsia="ru-RU"/>
        </w:rPr>
        <w:t>обучения</w:t>
      </w:r>
      <w:proofErr w:type="gramEnd"/>
      <w:r w:rsidRPr="00ED1843">
        <w:rPr>
          <w:rFonts w:ascii="Arial" w:eastAsia="Times New Roman" w:hAnsi="Arial" w:cs="Arial"/>
          <w:color w:val="444444"/>
          <w:sz w:val="21"/>
          <w:szCs w:val="21"/>
          <w:lang w:eastAsia="ru-RU"/>
        </w:rPr>
        <w:t xml:space="preserve"> учащиеся взаимодействуют с элементами культуры безопасности, суть которых в том, что они содержат правила, нормы, правила безопасной поведения, информации об опасности и тем более о реальных опасных ситуациях, связанных с водой. Таким образом, в процессе формирования безопасного поведения детей на водоемах происходит реализация готовности учащихся к профилактике и преодолению вредных и опасных факторов при попадании человека в воду, а также к умению правильно действовать в случае, когда человек провалился под лед и оказался в ледяной воде.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оказании помощи провалившемуся на льду человеку используются как табельные, так и подручные средства.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Но чаще люди тонут вдали от спасательных станций. 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hyperlink r:id="rId5" w:history="1">
        <w:r w:rsidRPr="00ED1843">
          <w:rPr>
            <w:rFonts w:ascii="Arial" w:eastAsia="Times New Roman" w:hAnsi="Arial" w:cs="Arial"/>
            <w:color w:val="004065"/>
            <w:sz w:val="21"/>
            <w:szCs w:val="21"/>
            <w:lang w:eastAsia="ru-RU"/>
          </w:rPr>
          <w:t>Способы оказания помощи подручными средствами.</w:t>
        </w:r>
      </w:hyperlink>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оказании помощи провалившемуся под лед опасно подходить к нему близко.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 Все средства, применяемые для спасения утопающих в зимних условиях, должны быть надежно связаны веревкой с берегом.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Если вы провалились под лед, широко раскиньте руки, навалитесь грудью или спиной на лед и постарайтесь вылезти на него самостоятельно, зовите на помощь.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hyperlink r:id="rId6" w:history="1">
        <w:r w:rsidRPr="00ED1843">
          <w:rPr>
            <w:rFonts w:ascii="Arial" w:eastAsia="Times New Roman" w:hAnsi="Arial" w:cs="Arial"/>
            <w:color w:val="004065"/>
            <w:sz w:val="21"/>
            <w:szCs w:val="21"/>
            <w:lang w:eastAsia="ru-RU"/>
          </w:rPr>
          <w:t xml:space="preserve">Порядок действия, если </w:t>
        </w:r>
        <w:proofErr w:type="spellStart"/>
        <w:r w:rsidRPr="00ED1843">
          <w:rPr>
            <w:rFonts w:ascii="Arial" w:eastAsia="Times New Roman" w:hAnsi="Arial" w:cs="Arial"/>
            <w:color w:val="004065"/>
            <w:sz w:val="21"/>
            <w:szCs w:val="21"/>
            <w:lang w:eastAsia="ru-RU"/>
          </w:rPr>
          <w:t>провалилились</w:t>
        </w:r>
        <w:proofErr w:type="spellEnd"/>
        <w:r w:rsidRPr="00ED1843">
          <w:rPr>
            <w:rFonts w:ascii="Arial" w:eastAsia="Times New Roman" w:hAnsi="Arial" w:cs="Arial"/>
            <w:color w:val="004065"/>
            <w:sz w:val="21"/>
            <w:szCs w:val="21"/>
            <w:lang w:eastAsia="ru-RU"/>
          </w:rPr>
          <w:t xml:space="preserve"> под лед.</w:t>
        </w:r>
      </w:hyperlink>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w:t>
      </w:r>
      <w:proofErr w:type="gramStart"/>
      <w:r w:rsidRPr="00ED1843">
        <w:rPr>
          <w:rFonts w:ascii="Arial" w:eastAsia="Times New Roman" w:hAnsi="Arial" w:cs="Arial"/>
          <w:color w:val="444444"/>
          <w:sz w:val="21"/>
          <w:szCs w:val="21"/>
          <w:lang w:eastAsia="ru-RU"/>
        </w:rPr>
        <w:t>После извлечения</w:t>
      </w:r>
      <w:proofErr w:type="gramEnd"/>
      <w:r w:rsidRPr="00ED1843">
        <w:rPr>
          <w:rFonts w:ascii="Arial" w:eastAsia="Times New Roman" w:hAnsi="Arial" w:cs="Arial"/>
          <w:color w:val="444444"/>
          <w:sz w:val="21"/>
          <w:szCs w:val="21"/>
          <w:lang w:eastAsia="ru-RU"/>
        </w:rPr>
        <w:t xml:space="preserve">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массовых несчастных случаях основное внимание должно быть обращено на четкую организацию спасания. Опытный пловец или кто-либо из находящихся на берегу обязан возглавить общее руководство мероприятиями по оказанию помощи.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помощь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находящихся с краю, подбадривая и давая советы остальным. При выполнении этих элементарных правил спасание группы людей, терпящих бедствие, пройдет успешно и обеспечит сохранение многих жизней.</w:t>
      </w:r>
    </w:p>
    <w:p w:rsidR="00ED1843" w:rsidRPr="00ED1843" w:rsidRDefault="00ED1843" w:rsidP="00ED1843">
      <w:pPr>
        <w:spacing w:before="225" w:after="225" w:line="240" w:lineRule="auto"/>
        <w:jc w:val="center"/>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Особенности оказания помощи пострадавшему в случае переохлаждения при нахождении в воде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Одной из распространенных причин, приводящих к утоплению, является возникающее при нахождении человека в воде переохлаждение.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proofErr w:type="gramStart"/>
      <w:r w:rsidRPr="00ED1843">
        <w:rPr>
          <w:rFonts w:ascii="Arial" w:eastAsia="Times New Roman" w:hAnsi="Arial" w:cs="Arial"/>
          <w:color w:val="444444"/>
          <w:sz w:val="21"/>
          <w:szCs w:val="21"/>
          <w:lang w:eastAsia="ru-RU"/>
        </w:rPr>
        <w:t>Вследствие того что</w:t>
      </w:r>
      <w:proofErr w:type="gramEnd"/>
      <w:r w:rsidRPr="00ED1843">
        <w:rPr>
          <w:rFonts w:ascii="Arial" w:eastAsia="Times New Roman" w:hAnsi="Arial" w:cs="Arial"/>
          <w:color w:val="444444"/>
          <w:sz w:val="21"/>
          <w:szCs w:val="21"/>
          <w:lang w:eastAsia="ru-RU"/>
        </w:rPr>
        <w:t xml:space="preserve"> теплоемкость воды в 4,2 раза, а теплопроводность в 26,7 раза больше, чем у воздуха, теплоотдача в воде идет у человека более интенсивно, чем в воздушной среде. Установлено, что теплообмен не приводит к снижению температуры тела при погружении воду с температурой +33...+34 °С. Соответствующая этому условию температура воздуха составляет примерно +30 °</w:t>
      </w:r>
      <w:proofErr w:type="gramStart"/>
      <w:r w:rsidRPr="00ED1843">
        <w:rPr>
          <w:rFonts w:ascii="Arial" w:eastAsia="Times New Roman" w:hAnsi="Arial" w:cs="Arial"/>
          <w:color w:val="444444"/>
          <w:sz w:val="21"/>
          <w:szCs w:val="21"/>
          <w:lang w:eastAsia="ru-RU"/>
        </w:rPr>
        <w:t>С. Следовательно</w:t>
      </w:r>
      <w:proofErr w:type="gramEnd"/>
      <w:r w:rsidRPr="00ED1843">
        <w:rPr>
          <w:rFonts w:ascii="Arial" w:eastAsia="Times New Roman" w:hAnsi="Arial" w:cs="Arial"/>
          <w:color w:val="444444"/>
          <w:sz w:val="21"/>
          <w:szCs w:val="21"/>
          <w:lang w:eastAsia="ru-RU"/>
        </w:rPr>
        <w:t>, опасность переохлаждения существует практически во всех водоемах нашей страны в течение всего года.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 °С станет более стремительным и завершится достижением смертельного уровня в +24 °С.</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При снижении температуры тела сначала наблюдается учащение пульса до 120 </w:t>
      </w:r>
      <w:proofErr w:type="gramStart"/>
      <w:r w:rsidRPr="00ED1843">
        <w:rPr>
          <w:rFonts w:ascii="Arial" w:eastAsia="Times New Roman" w:hAnsi="Arial" w:cs="Arial"/>
          <w:color w:val="444444"/>
          <w:sz w:val="21"/>
          <w:szCs w:val="21"/>
          <w:lang w:eastAsia="ru-RU"/>
        </w:rPr>
        <w:t>уд./</w:t>
      </w:r>
      <w:proofErr w:type="gramEnd"/>
      <w:r w:rsidRPr="00ED1843">
        <w:rPr>
          <w:rFonts w:ascii="Arial" w:eastAsia="Times New Roman" w:hAnsi="Arial" w:cs="Arial"/>
          <w:color w:val="444444"/>
          <w:sz w:val="21"/>
          <w:szCs w:val="21"/>
          <w:lang w:eastAsia="ru-RU"/>
        </w:rPr>
        <w:t xml:space="preserve">мин. В дальнейшем, при температуре тела около +33 °С, частота ударов сердца сокращается до 50 </w:t>
      </w:r>
      <w:proofErr w:type="gramStart"/>
      <w:r w:rsidRPr="00ED1843">
        <w:rPr>
          <w:rFonts w:ascii="Arial" w:eastAsia="Times New Roman" w:hAnsi="Arial" w:cs="Arial"/>
          <w:color w:val="444444"/>
          <w:sz w:val="21"/>
          <w:szCs w:val="21"/>
          <w:lang w:eastAsia="ru-RU"/>
        </w:rPr>
        <w:t>уд./</w:t>
      </w:r>
      <w:proofErr w:type="gramEnd"/>
      <w:r w:rsidRPr="00ED1843">
        <w:rPr>
          <w:rFonts w:ascii="Arial" w:eastAsia="Times New Roman" w:hAnsi="Arial" w:cs="Arial"/>
          <w:color w:val="444444"/>
          <w:sz w:val="21"/>
          <w:szCs w:val="21"/>
          <w:lang w:eastAsia="ru-RU"/>
        </w:rPr>
        <w:t xml:space="preserve">мин. При температуре тела +30 °С начинается аритмия, за которой следует </w:t>
      </w:r>
      <w:proofErr w:type="spellStart"/>
      <w:r w:rsidRPr="00ED1843">
        <w:rPr>
          <w:rFonts w:ascii="Arial" w:eastAsia="Times New Roman" w:hAnsi="Arial" w:cs="Arial"/>
          <w:color w:val="444444"/>
          <w:sz w:val="21"/>
          <w:szCs w:val="21"/>
          <w:lang w:eastAsia="ru-RU"/>
        </w:rPr>
        <w:t>вентрикулярная</w:t>
      </w:r>
      <w:proofErr w:type="spellEnd"/>
      <w:r w:rsidRPr="00ED1843">
        <w:rPr>
          <w:rFonts w:ascii="Arial" w:eastAsia="Times New Roman" w:hAnsi="Arial" w:cs="Arial"/>
          <w:color w:val="444444"/>
          <w:sz w:val="21"/>
          <w:szCs w:val="21"/>
          <w:lang w:eastAsia="ru-RU"/>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Интенсивный озноб в первой стадии охлаждения сопровождается значительным выделением внутреннего тепла. При +34...+35 °С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°С пропадает сознание.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 °С сохранить температуру тела на безопасном уровне за счет озноба не удается.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Обмен веществ интенсифицируется и при движении человека в воде (плавании). Теплообразование в течение нескольких часов может увеличиваться в 10 и более раз. Однако прибегать к этой мере целесообразно при температуре воды не ниже +15 °С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Теплопроводность регулируется прежде всего в результате естественной реакции организма. Нормальная температура тела обычно сохраняется на уровне +36,8 °С. Большое значение в регулировании внутренней температуры имеет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Если температура окружающей среды низкая, то за счет сокращения сосудов отдача теплоты телом резко уменьшается. Таким образом, кровеносная система автоматически поддерживает внутреннюю температуру на постоянном уровне при умеренных колебаниях температуры воды.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Для оказания эффективной помощи пострадавшим полезно знать симптомы каждой стадии переохлаждения.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По мере нарастания опасности гипотермия проявляется следующим образом:</w:t>
      </w:r>
    </w:p>
    <w:p w:rsidR="00ED1843" w:rsidRPr="00ED1843" w:rsidRDefault="00ED1843" w:rsidP="00ED1843">
      <w:pPr>
        <w:numPr>
          <w:ilvl w:val="0"/>
          <w:numId w:val="1"/>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отклонение от нормального поведения – агрессивность, а позднее – апатия;</w:t>
      </w:r>
    </w:p>
    <w:p w:rsidR="00ED1843" w:rsidRPr="00ED1843" w:rsidRDefault="00ED1843" w:rsidP="00ED1843">
      <w:pPr>
        <w:numPr>
          <w:ilvl w:val="0"/>
          <w:numId w:val="1"/>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усталость и нежелание двигаться;</w:t>
      </w:r>
    </w:p>
    <w:p w:rsidR="00ED1843" w:rsidRPr="00ED1843" w:rsidRDefault="00ED1843" w:rsidP="00ED1843">
      <w:pPr>
        <w:numPr>
          <w:ilvl w:val="0"/>
          <w:numId w:val="1"/>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потеря чувствительности, ложное ощущение благополучия;</w:t>
      </w:r>
    </w:p>
    <w:p w:rsidR="00ED1843" w:rsidRPr="00ED1843" w:rsidRDefault="00ED1843" w:rsidP="00ED1843">
      <w:pPr>
        <w:numPr>
          <w:ilvl w:val="0"/>
          <w:numId w:val="1"/>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неловкость в движениях, нарушение речи;</w:t>
      </w:r>
    </w:p>
    <w:p w:rsidR="00ED1843" w:rsidRPr="00ED1843" w:rsidRDefault="00ED1843" w:rsidP="00ED1843">
      <w:pPr>
        <w:numPr>
          <w:ilvl w:val="0"/>
          <w:numId w:val="1"/>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потеря сознания;</w:t>
      </w:r>
    </w:p>
    <w:p w:rsidR="00ED1843" w:rsidRPr="00ED1843" w:rsidRDefault="00ED1843" w:rsidP="00ED1843">
      <w:pPr>
        <w:numPr>
          <w:ilvl w:val="0"/>
          <w:numId w:val="1"/>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смерть.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Прежде всего пострадавшего следует поместить в самое теплое место. Мокрую одежду необходимо заменить на сухую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Основные причины смерти в холодной воде:</w:t>
      </w:r>
    </w:p>
    <w:p w:rsidR="00ED1843" w:rsidRPr="00ED1843" w:rsidRDefault="00ED1843" w:rsidP="00ED1843">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 xml:space="preserve">переохлаждение (тепла, вырабатываемого организмом, недостаточно чтобы возместить </w:t>
      </w:r>
      <w:proofErr w:type="spellStart"/>
      <w:r w:rsidRPr="00ED1843">
        <w:rPr>
          <w:rFonts w:ascii="Arial" w:eastAsia="Times New Roman" w:hAnsi="Arial" w:cs="Arial"/>
          <w:color w:val="444444"/>
          <w:sz w:val="21"/>
          <w:szCs w:val="21"/>
          <w:lang w:eastAsia="ru-RU"/>
        </w:rPr>
        <w:t>теплопотери</w:t>
      </w:r>
      <w:proofErr w:type="spellEnd"/>
      <w:r w:rsidRPr="00ED1843">
        <w:rPr>
          <w:rFonts w:ascii="Arial" w:eastAsia="Times New Roman" w:hAnsi="Arial" w:cs="Arial"/>
          <w:color w:val="444444"/>
          <w:sz w:val="21"/>
          <w:szCs w:val="21"/>
          <w:lang w:eastAsia="ru-RU"/>
        </w:rPr>
        <w:t>);</w:t>
      </w:r>
    </w:p>
    <w:p w:rsidR="00ED1843" w:rsidRPr="00ED1843" w:rsidRDefault="00ED1843" w:rsidP="00ED1843">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w:t>
      </w:r>
      <w:proofErr w:type="spellStart"/>
      <w:r w:rsidRPr="00ED1843">
        <w:rPr>
          <w:rFonts w:ascii="Arial" w:eastAsia="Times New Roman" w:hAnsi="Arial" w:cs="Arial"/>
          <w:color w:val="444444"/>
          <w:sz w:val="21"/>
          <w:szCs w:val="21"/>
          <w:lang w:eastAsia="ru-RU"/>
        </w:rPr>
        <w:t>холодовой</w:t>
      </w:r>
      <w:proofErr w:type="spellEnd"/>
      <w:r w:rsidRPr="00ED1843">
        <w:rPr>
          <w:rFonts w:ascii="Arial" w:eastAsia="Times New Roman" w:hAnsi="Arial" w:cs="Arial"/>
          <w:color w:val="444444"/>
          <w:sz w:val="21"/>
          <w:szCs w:val="21"/>
          <w:lang w:eastAsia="ru-RU"/>
        </w:rPr>
        <w:t xml:space="preserve"> шок» (развивается иногда в первые 5–15 минут после погружения в холодную воду);</w:t>
      </w:r>
    </w:p>
    <w:p w:rsidR="00ED1843" w:rsidRPr="00ED1843" w:rsidRDefault="00ED1843" w:rsidP="00ED1843">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нарушение функции дыхания, вызванное массивным раздражением </w:t>
      </w:r>
      <w:proofErr w:type="spellStart"/>
      <w:r w:rsidRPr="00ED1843">
        <w:rPr>
          <w:rFonts w:ascii="Arial" w:eastAsia="Times New Roman" w:hAnsi="Arial" w:cs="Arial"/>
          <w:color w:val="444444"/>
          <w:sz w:val="21"/>
          <w:szCs w:val="21"/>
          <w:lang w:eastAsia="ru-RU"/>
        </w:rPr>
        <w:t>холодовых</w:t>
      </w:r>
      <w:proofErr w:type="spellEnd"/>
      <w:r w:rsidRPr="00ED1843">
        <w:rPr>
          <w:rFonts w:ascii="Arial" w:eastAsia="Times New Roman" w:hAnsi="Arial" w:cs="Arial"/>
          <w:color w:val="444444"/>
          <w:sz w:val="21"/>
          <w:szCs w:val="21"/>
          <w:lang w:eastAsia="ru-RU"/>
        </w:rPr>
        <w:t xml:space="preserve"> рецепторов кожи;</w:t>
      </w:r>
    </w:p>
    <w:p w:rsidR="00ED1843" w:rsidRPr="00ED1843" w:rsidRDefault="00ED1843" w:rsidP="00ED1843">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°С 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В холодной воде может возникнуть внезапная потеря сознания от </w:t>
      </w:r>
      <w:proofErr w:type="spellStart"/>
      <w:r w:rsidRPr="00ED1843">
        <w:rPr>
          <w:rFonts w:ascii="Arial" w:eastAsia="Times New Roman" w:hAnsi="Arial" w:cs="Arial"/>
          <w:color w:val="444444"/>
          <w:sz w:val="21"/>
          <w:szCs w:val="21"/>
          <w:lang w:eastAsia="ru-RU"/>
        </w:rPr>
        <w:t>холодового</w:t>
      </w:r>
      <w:proofErr w:type="spellEnd"/>
      <w:r w:rsidRPr="00ED1843">
        <w:rPr>
          <w:rFonts w:ascii="Arial" w:eastAsia="Times New Roman" w:hAnsi="Arial" w:cs="Arial"/>
          <w:color w:val="444444"/>
          <w:sz w:val="21"/>
          <w:szCs w:val="21"/>
          <w:lang w:eastAsia="ru-RU"/>
        </w:rPr>
        <w:t xml:space="preserve"> шока. Обычно шок возникает при быстром погружении в воду, после того как человек сильно разогрелся на солнце, или от физической нагрузки.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Рекомендуемая литература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Федеральный закон от 3 июня 2006 года № 74-ФЗ «Водный кодекс Российской Федерации» (с изменениями на 14.10.2014 года).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2. Федеральный закон от 21.12.1998 года № 68-ФЗ «О защите населения и территорий от чрезвычайных ситуаций природного и техногенного характера».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Постановление Правительства Москвы от 22 августа 2000 г. № 658 «Об утверждении положения о зонах отдыха в городе Москве».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Постановление Правительства Москвы от 5 августа 2008 г № 702-ПП «Об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5. Постановление Правительства Москвы от 25 августа 2009 г № 836-ПП «Об обеспечении безопасности людей на водных объектах города Москвы».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6. «Памятка по поведению на воде в осенне-зимний период». – Линейный отдел МВД РФ на водном транспорте. – М., 2014 г.</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right"/>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Приложение № 1</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b/>
          <w:bCs/>
          <w:color w:val="444444"/>
          <w:sz w:val="30"/>
          <w:szCs w:val="30"/>
          <w:lang w:eastAsia="ru-RU"/>
        </w:rPr>
        <w:t>Правила поведения на водоемах в осенне-зимний период</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1. С </w:t>
      </w:r>
      <w:proofErr w:type="gramStart"/>
      <w:r w:rsidRPr="00ED1843">
        <w:rPr>
          <w:rFonts w:ascii="Arial" w:eastAsia="Times New Roman" w:hAnsi="Arial" w:cs="Arial"/>
          <w:color w:val="444444"/>
          <w:sz w:val="21"/>
          <w:szCs w:val="21"/>
          <w:lang w:eastAsia="ru-RU"/>
        </w:rPr>
        <w:t>появлением  первого</w:t>
      </w:r>
      <w:proofErr w:type="gramEnd"/>
      <w:r w:rsidRPr="00ED1843">
        <w:rPr>
          <w:rFonts w:ascii="Arial" w:eastAsia="Times New Roman" w:hAnsi="Arial" w:cs="Arial"/>
          <w:color w:val="444444"/>
          <w:sz w:val="21"/>
          <w:szCs w:val="21"/>
          <w:lang w:eastAsia="ru-RU"/>
        </w:rPr>
        <w:t xml:space="preserve"> ледяного покрова на водоёмах запрещается катание на коньках, лыжах и переход. Тонкий лёд непрочен и не выдерживает тяжести человека.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ED1843">
        <w:rPr>
          <w:rFonts w:ascii="Arial" w:eastAsia="Times New Roman" w:hAnsi="Arial" w:cs="Arial"/>
          <w:color w:val="444444"/>
          <w:sz w:val="21"/>
          <w:szCs w:val="21"/>
          <w:lang w:eastAsia="ru-RU"/>
        </w:rPr>
        <w:t>делать</w:t>
      </w:r>
      <w:proofErr w:type="gramEnd"/>
      <w:r w:rsidRPr="00ED1843">
        <w:rPr>
          <w:rFonts w:ascii="Arial" w:eastAsia="Times New Roman" w:hAnsi="Arial" w:cs="Arial"/>
          <w:color w:val="444444"/>
          <w:sz w:val="21"/>
          <w:szCs w:val="21"/>
          <w:lang w:eastAsia="ru-RU"/>
        </w:rPr>
        <w:t xml:space="preserve"> не отрывая подошвы от льда. Категорически запрещается проверять прочность льда ударом ноги.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7.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w:t>
      </w:r>
      <w:proofErr w:type="gramStart"/>
      <w:r w:rsidRPr="00ED1843">
        <w:rPr>
          <w:rFonts w:ascii="Arial" w:eastAsia="Times New Roman" w:hAnsi="Arial" w:cs="Arial"/>
          <w:color w:val="444444"/>
          <w:sz w:val="21"/>
          <w:szCs w:val="21"/>
          <w:lang w:eastAsia="ru-RU"/>
        </w:rPr>
        <w:t>весом  400</w:t>
      </w:r>
      <w:proofErr w:type="gramEnd"/>
      <w:r w:rsidRPr="00ED1843">
        <w:rPr>
          <w:rFonts w:ascii="Arial" w:eastAsia="Times New Roman" w:hAnsi="Arial" w:cs="Arial"/>
          <w:color w:val="444444"/>
          <w:sz w:val="21"/>
          <w:szCs w:val="21"/>
          <w:lang w:eastAsia="ru-RU"/>
        </w:rPr>
        <w:t>–500 г, а на другом – петля.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9. В случае провала льда под ногами надо действовать быстро и решительно: широко </w:t>
      </w:r>
      <w:proofErr w:type="gramStart"/>
      <w:r w:rsidRPr="00ED1843">
        <w:rPr>
          <w:rFonts w:ascii="Arial" w:eastAsia="Times New Roman" w:hAnsi="Arial" w:cs="Arial"/>
          <w:color w:val="444444"/>
          <w:sz w:val="21"/>
          <w:szCs w:val="21"/>
          <w:lang w:eastAsia="ru-RU"/>
        </w:rPr>
        <w:t>расставив  руки</w:t>
      </w:r>
      <w:proofErr w:type="gramEnd"/>
      <w:r w:rsidRPr="00ED1843">
        <w:rPr>
          <w:rFonts w:ascii="Arial" w:eastAsia="Times New Roman" w:hAnsi="Arial" w:cs="Arial"/>
          <w:color w:val="444444"/>
          <w:sz w:val="21"/>
          <w:szCs w:val="21"/>
          <w:lang w:eastAsia="ru-RU"/>
        </w:rPr>
        <w:t>,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right"/>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Приложение № 2</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color w:val="444444"/>
          <w:sz w:val="30"/>
          <w:szCs w:val="30"/>
          <w:lang w:eastAsia="ru-RU"/>
        </w:rPr>
        <w:t>Правила поведения на льду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Ни в коем случае нельзя выходить на лед в темное время суток и при плохой видимости (туман, снегопад, дождь).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2.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w:t>
      </w:r>
      <w:r w:rsidRPr="00ED1843">
        <w:rPr>
          <w:rFonts w:ascii="Arial" w:eastAsia="Times New Roman" w:hAnsi="Arial" w:cs="Arial"/>
          <w:color w:val="444444"/>
          <w:sz w:val="21"/>
          <w:szCs w:val="21"/>
          <w:lang w:eastAsia="ru-RU"/>
        </w:rPr>
        <w:lastRenderedPageBreak/>
        <w:t xml:space="preserve">случае следует немедленно отойти </w:t>
      </w:r>
      <w:proofErr w:type="gramStart"/>
      <w:r w:rsidRPr="00ED1843">
        <w:rPr>
          <w:rFonts w:ascii="Arial" w:eastAsia="Times New Roman" w:hAnsi="Arial" w:cs="Arial"/>
          <w:color w:val="444444"/>
          <w:sz w:val="21"/>
          <w:szCs w:val="21"/>
          <w:lang w:eastAsia="ru-RU"/>
        </w:rPr>
        <w:t>по своему</w:t>
      </w:r>
      <w:proofErr w:type="gramEnd"/>
      <w:r w:rsidRPr="00ED1843">
        <w:rPr>
          <w:rFonts w:ascii="Arial" w:eastAsia="Times New Roman" w:hAnsi="Arial" w:cs="Arial"/>
          <w:color w:val="444444"/>
          <w:sz w:val="21"/>
          <w:szCs w:val="21"/>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Точно так же поступают при предостерегающем потрескивании льда и образовании в нем трещин.</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При переходе через реку пользуйтесь ледовыми переправами.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5. При переходе водоема группой необходимо соблюдать дистанцию друг от друга (5–6 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6.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7. Если есть рюкзак, его необходимо повесить на одно плечо, что позволит легко освободиться от груза в случае, если лед провалится.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9.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10. Опасно ходить и кататься на льду в одиночку в ночное время и особенно в незнакомых местах.</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right"/>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Приложение № 3</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color w:val="444444"/>
          <w:sz w:val="30"/>
          <w:szCs w:val="30"/>
          <w:lang w:eastAsia="ru-RU"/>
        </w:rPr>
        <w:t>Памятка родителям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Не допускайте детей на лед водоемов (на рыбалку, катание на коньках) без присмотра.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2.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 5.  Если ребенок все-таки оказался в опасности и лед под ним треснул, то оповестите его о том, что нельзя прыгать на отдельно плывущую льдину, так как она может перевернуться и ребенок окажется под водой.</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right"/>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Приложение № 4</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color w:val="444444"/>
          <w:sz w:val="30"/>
          <w:szCs w:val="30"/>
          <w:lang w:eastAsia="ru-RU"/>
        </w:rPr>
        <w:t>Советы любителям зимней рыбалки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Необходимо уметь определять с берега маршрут движения.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Необходимо уяснить, что спускаться с берега надо осторожно: лед может неплотно соединяться с сушей; могут быть трещины; подо льдом может быть воздух.</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5. Необходимо знать, что нельзя выходить на темные участки льда: они быстрее прогреваются на солнце и, естественно, быстрее тают.</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6. Необходимо при передвижении группой соблюдать расстояние не менее 5 метров между идущими друг за другом.</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8. Необходимо помнить, что рюкзак или ящик лучше повесить на одно плечо или тащить на веревке на расстоянии в 2–3 метрах от себя, сзади.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9. Необходимо проверять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10. Необходимо помнить, что подходить к другим рыболовам ближе, чем на 3 метра, нельзя.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11. Не приближайтесь к тем местам, где во льду имеются вмерзшие коряги, водоросли, воздушные пузыри.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12. Не ходите рядом с трещиной или по участку льда, отделенному от основного массива несколькими трещинами.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13. Быстро покиньте опасное место, если из пробитой лунки начинает бить фонтаном вода.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14. Обязательно имейте с собой средства спасения: шнур с грузом на конце, длинную жердь, широкую доску.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16. Не делайте около себя много лунок и не делайте лунки на переправах (тропинках).</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17. Во время рыбной ловли не рекомендуется на небольшой площадке пробивать много лунок, прыгать и бегать по льду, собираться большими группами.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18. Каждому рыболову необходимо иметь с собой шнур длиной 12–15 м, на одном конце которого крепится груз весом 400–500 г, на другом – петля.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right"/>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Приложение № 5</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color w:val="444444"/>
          <w:sz w:val="30"/>
          <w:szCs w:val="30"/>
          <w:lang w:eastAsia="ru-RU"/>
        </w:rPr>
        <w:t>Последствия гипотермии в зависимости от продолжительности пребывания человека в воде разной температуры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2265"/>
        <w:gridCol w:w="2550"/>
        <w:gridCol w:w="2265"/>
      </w:tblGrid>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Температура воды, </w:t>
            </w:r>
            <w:proofErr w:type="spellStart"/>
            <w:r w:rsidRPr="00ED1843">
              <w:rPr>
                <w:rFonts w:ascii="Times New Roman" w:eastAsia="Times New Roman" w:hAnsi="Times New Roman" w:cs="Times New Roman"/>
                <w:sz w:val="24"/>
                <w:szCs w:val="24"/>
                <w:vertAlign w:val="superscript"/>
                <w:lang w:eastAsia="ru-RU"/>
              </w:rPr>
              <w:t>о</w:t>
            </w:r>
            <w:r w:rsidRPr="00ED1843">
              <w:rPr>
                <w:rFonts w:ascii="Times New Roman" w:eastAsia="Times New Roman" w:hAnsi="Times New Roman" w:cs="Times New Roman"/>
                <w:sz w:val="24"/>
                <w:szCs w:val="24"/>
                <w:lang w:eastAsia="ru-RU"/>
              </w:rPr>
              <w:t>С</w:t>
            </w:r>
            <w:proofErr w:type="spellEnd"/>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Время до потери сознания, ч.</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Время наступления вероятной смерти, ч.</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Допустимое время пребывания, мин.</w:t>
            </w:r>
          </w:p>
        </w:tc>
      </w:tr>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10</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0,25-0,5</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0,25-1,5</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3-5</w:t>
            </w:r>
          </w:p>
        </w:tc>
      </w:tr>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10-12</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0,5-1</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&gt;1,5</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10</w:t>
            </w:r>
          </w:p>
        </w:tc>
      </w:tr>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13-15</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2-4</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4-5</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20</w:t>
            </w:r>
          </w:p>
        </w:tc>
      </w:tr>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16-18</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2-4</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6-8</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30</w:t>
            </w:r>
          </w:p>
        </w:tc>
      </w:tr>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19-21</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3-7</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8-10</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40</w:t>
            </w:r>
          </w:p>
        </w:tc>
      </w:tr>
      <w:tr w:rsidR="00ED1843" w:rsidRPr="00ED1843" w:rsidTr="00ED1843">
        <w:tc>
          <w:tcPr>
            <w:tcW w:w="16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26</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12</w:t>
            </w:r>
          </w:p>
        </w:tc>
        <w:tc>
          <w:tcPr>
            <w:tcW w:w="2550"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Безопасно для жизни</w:t>
            </w:r>
          </w:p>
        </w:tc>
        <w:tc>
          <w:tcPr>
            <w:tcW w:w="2265" w:type="dxa"/>
            <w:tcBorders>
              <w:top w:val="outset" w:sz="6" w:space="0" w:color="auto"/>
              <w:left w:val="outset" w:sz="6" w:space="0" w:color="auto"/>
              <w:bottom w:val="outset" w:sz="6" w:space="0" w:color="auto"/>
              <w:right w:val="outset" w:sz="6" w:space="0" w:color="auto"/>
            </w:tcBorders>
            <w:hideMark/>
          </w:tcPr>
          <w:p w:rsidR="00ED1843" w:rsidRPr="00ED1843" w:rsidRDefault="00ED1843" w:rsidP="00ED1843">
            <w:pPr>
              <w:spacing w:before="225" w:after="225" w:line="240" w:lineRule="auto"/>
              <w:jc w:val="center"/>
              <w:rPr>
                <w:rFonts w:ascii="Times New Roman" w:eastAsia="Times New Roman" w:hAnsi="Times New Roman" w:cs="Times New Roman"/>
                <w:sz w:val="24"/>
                <w:szCs w:val="24"/>
                <w:lang w:eastAsia="ru-RU"/>
              </w:rPr>
            </w:pPr>
            <w:r w:rsidRPr="00ED1843">
              <w:rPr>
                <w:rFonts w:ascii="Times New Roman" w:eastAsia="Times New Roman" w:hAnsi="Times New Roman" w:cs="Times New Roman"/>
                <w:sz w:val="24"/>
                <w:szCs w:val="24"/>
                <w:lang w:eastAsia="ru-RU"/>
              </w:rPr>
              <w:t>Безопасно для жизни</w:t>
            </w:r>
          </w:p>
        </w:tc>
      </w:tr>
    </w:tbl>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225" w:after="225" w:line="240" w:lineRule="auto"/>
        <w:jc w:val="right"/>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Приложение № 6</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w:t>
      </w:r>
    </w:p>
    <w:p w:rsidR="00ED1843" w:rsidRPr="00ED1843" w:rsidRDefault="00ED1843" w:rsidP="00ED1843">
      <w:pPr>
        <w:spacing w:before="375" w:after="225" w:line="300" w:lineRule="atLeast"/>
        <w:jc w:val="center"/>
        <w:outlineLvl w:val="1"/>
        <w:rPr>
          <w:rFonts w:ascii="Arial" w:eastAsia="Times New Roman" w:hAnsi="Arial" w:cs="Arial"/>
          <w:color w:val="444444"/>
          <w:sz w:val="30"/>
          <w:szCs w:val="30"/>
          <w:lang w:eastAsia="ru-RU"/>
        </w:rPr>
      </w:pPr>
      <w:r w:rsidRPr="00ED1843">
        <w:rPr>
          <w:rFonts w:ascii="Arial" w:eastAsia="Times New Roman" w:hAnsi="Arial" w:cs="Arial"/>
          <w:color w:val="444444"/>
          <w:sz w:val="30"/>
          <w:szCs w:val="30"/>
          <w:lang w:eastAsia="ru-RU"/>
        </w:rPr>
        <w:t>Основные советы и правила оказания помощи, оказавшемуся в воде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Не паниковать, если оказались в воде.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2. Не надо барахтаться и наваливаться всем телом на тонкую кромку льда, так как под тяжестью тела она будет обламываться.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Широко раскиньте руки, чтобы не погрузиться с головой под воду.</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lastRenderedPageBreak/>
        <w:t>5. Без резких движений отползайте как можно дальше от опасного места в том направлении, откуда пришли.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6. Зовите на помощь.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7. Удерживая себя на поверхности воды, старайтесь затрачивать на это минимум физических усилий.</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8. Находясь на плаву, следует голову держать как можно выше над водой.</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9. Активно плыть к берегу, плоту или шлюпке можно, если они находятся на расстоянии, преодоление которого потребует не более 40 мин.</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 xml:space="preserve">10. Добравшись до </w:t>
      </w:r>
      <w:proofErr w:type="spellStart"/>
      <w:r w:rsidRPr="00ED1843">
        <w:rPr>
          <w:rFonts w:ascii="Arial" w:eastAsia="Times New Roman" w:hAnsi="Arial" w:cs="Arial"/>
          <w:color w:val="444444"/>
          <w:sz w:val="21"/>
          <w:szCs w:val="21"/>
          <w:lang w:eastAsia="ru-RU"/>
        </w:rPr>
        <w:t>плавсредства</w:t>
      </w:r>
      <w:proofErr w:type="spellEnd"/>
      <w:r w:rsidRPr="00ED1843">
        <w:rPr>
          <w:rFonts w:ascii="Arial" w:eastAsia="Times New Roman" w:hAnsi="Arial" w:cs="Arial"/>
          <w:color w:val="444444"/>
          <w:sz w:val="21"/>
          <w:szCs w:val="21"/>
          <w:lang w:eastAsia="ru-RU"/>
        </w:rPr>
        <w:t xml:space="preserve"> или берега, надо немедленно раздеться, выжать намокшую одежду и снова надеть.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При оказании помощи: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Подходить к полынье очень осторожно, лучше подползать.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2. Сообщить пострадавшему криком, что идете ему на помощь, это придаст ему силы, уверенность.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На расстоянии 3–4 метров подайте пострадавшему веревку, шест, доску, шарф или любое другое подручное средство.</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Подавать пострадавшему руку небезопасно, так как, приближаясь к полынье, вы увеличиваете нагрузку на лед и не только не поможете, но и сами рискуете провалиться.</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b/>
          <w:bCs/>
          <w:color w:val="444444"/>
          <w:sz w:val="21"/>
          <w:szCs w:val="21"/>
          <w:lang w:eastAsia="ru-RU"/>
        </w:rPr>
        <w:t>Первая помощь при утоплении: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1. Перенести пострадавшего на безопасное место, согреть.</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2. Повернуть утонувшего лицом вниз и опустить голову ниже таза.</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4. При отсутствии пульса на сонной артерии сделать наружный массаж сердца и искусственное дыхание.</w:t>
      </w:r>
    </w:p>
    <w:p w:rsidR="00ED1843" w:rsidRPr="00ED1843" w:rsidRDefault="00ED1843" w:rsidP="00ED1843">
      <w:pPr>
        <w:spacing w:before="225" w:after="225" w:line="240" w:lineRule="auto"/>
        <w:jc w:val="both"/>
        <w:rPr>
          <w:rFonts w:ascii="Arial" w:eastAsia="Times New Roman" w:hAnsi="Arial" w:cs="Arial"/>
          <w:color w:val="444444"/>
          <w:sz w:val="21"/>
          <w:szCs w:val="21"/>
          <w:lang w:eastAsia="ru-RU"/>
        </w:rPr>
      </w:pPr>
      <w:r w:rsidRPr="00ED1843">
        <w:rPr>
          <w:rFonts w:ascii="Arial" w:eastAsia="Times New Roman" w:hAnsi="Arial" w:cs="Arial"/>
          <w:color w:val="444444"/>
          <w:sz w:val="21"/>
          <w:szCs w:val="21"/>
          <w:lang w:eastAsia="ru-RU"/>
        </w:rPr>
        <w:t>5. Доставить пострадавшего в медицинское учреждение.</w:t>
      </w:r>
    </w:p>
    <w:p w:rsidR="008E146B" w:rsidRDefault="008E146B"/>
    <w:sectPr w:rsidR="008E1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CDF"/>
    <w:multiLevelType w:val="multilevel"/>
    <w:tmpl w:val="3DF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81264"/>
    <w:multiLevelType w:val="multilevel"/>
    <w:tmpl w:val="70A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43"/>
    <w:rsid w:val="005B1C39"/>
    <w:rsid w:val="008E146B"/>
    <w:rsid w:val="00E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A39A-23AE-4156-8663-84DAC5B5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1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18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D1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843"/>
    <w:rPr>
      <w:b/>
      <w:bCs/>
    </w:rPr>
  </w:style>
  <w:style w:type="character" w:styleId="a5">
    <w:name w:val="Hyperlink"/>
    <w:basedOn w:val="a0"/>
    <w:uiPriority w:val="99"/>
    <w:semiHidden/>
    <w:unhideWhenUsed/>
    <w:rsid w:val="00ED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smetod.ru/files/detski_travmatizm/%D0%BF%D0%BE%D1%80%D1%8F%D0%B4%D0%BE%D0%BA_%D0%B4%D0%B5%D0%B9%D1%81%D1%82%D0%B2%D0%B8%D1%8F_%D0%B5%D1%81%D0%BB%D0%B8_%D0%BF%D1%80%D0%BE%D0%B2%D0%B0%D0%BB%D0%B8%D0%BB%D0%B8%D1%81%D1%8C_%D0%BF%D0%BE%D0%B4_%D0%BB%D0%B5%D0%B4.docx" TargetMode="External"/><Relationship Id="rId5" Type="http://schemas.openxmlformats.org/officeDocument/2006/relationships/hyperlink" Target="https://mosmetod.ru/files/detski_travmatizm/%D1%81%D0%BF%D0%BE%D1%81%D0%BE%D0%B1%D1%8B_%D0%BE%D0%BA%D0%B0%D0%B7%D0%B0%D0%BD%D0%B8%D1%8F_%D0%BF%D0%BE%D0%BC%D0%BE%D1%89%D0%B8_%D0%BF%D0%BE%D0%B4%D1%80%D1%83%D1%87%D0%BD%D1%8B%D0%BC%D0%B8_%D1%81%D1%80%D0%B5%D0%B4%D1%81%D1%82%D0%B2%D0%B0%D0%BC%D0%B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4861</Words>
  <Characters>27712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Буланова Елена Валентиновна</dc:creator>
  <cp:keywords/>
  <dc:description/>
  <cp:lastModifiedBy>Буланова Елена Валентиновна</cp:lastModifiedBy>
  <cp:revision>2</cp:revision>
  <dcterms:created xsi:type="dcterms:W3CDTF">2019-12-20T07:10:00Z</dcterms:created>
  <dcterms:modified xsi:type="dcterms:W3CDTF">2019-12-20T07:12:00Z</dcterms:modified>
</cp:coreProperties>
</file>